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6EA1" w:rsidRDefault="004A6EA1"/>
    <w:p w:rsidR="004A6EA1" w:rsidRDefault="004A6EA1"/>
    <w:p w:rsidR="004A6EA1" w:rsidRDefault="004A6EA1" w:rsidP="004A6EA1">
      <w:pPr>
        <w:jc w:val="center"/>
      </w:pPr>
      <w:r>
        <w:rPr>
          <w:noProof/>
        </w:rPr>
        <w:drawing>
          <wp:anchor distT="0" distB="0" distL="114300" distR="114300" simplePos="0" relativeHeight="251661312" behindDoc="0" locked="0" layoutInCell="1" allowOverlap="1">
            <wp:simplePos x="0" y="0"/>
            <wp:positionH relativeFrom="character">
              <wp:posOffset>0</wp:posOffset>
            </wp:positionH>
            <wp:positionV relativeFrom="line">
              <wp:posOffset>0</wp:posOffset>
            </wp:positionV>
            <wp:extent cx="3267710" cy="3286125"/>
            <wp:effectExtent l="0" t="0" r="8890" b="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267710" cy="3286125"/>
                    </a:xfrm>
                    <a:prstGeom prst="rect">
                      <a:avLst/>
                    </a:prstGeom>
                    <a:noFill/>
                    <a:ln w="9525">
                      <a:noFill/>
                      <a:miter lim="800000"/>
                      <a:headEnd/>
                      <a:tailEnd/>
                    </a:ln>
                    <a:effectLst/>
                  </pic:spPr>
                </pic:pic>
              </a:graphicData>
            </a:graphic>
          </wp:anchor>
        </w:drawing>
      </w:r>
      <w:r w:rsidR="001174B7">
        <w:rPr>
          <w:noProof/>
        </w:rPr>
        <mc:AlternateContent>
          <mc:Choice Requires="wps">
            <w:drawing>
              <wp:inline distT="0" distB="0" distL="0" distR="0">
                <wp:extent cx="3267075" cy="3286125"/>
                <wp:effectExtent l="0" t="0" r="0" b="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67075" cy="328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57.25pt;height:25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" filled="f" stroked="f">
                <o:lock v:ext="edit" aspectratio="t"/>
                <w10:anchorlock/>
              </v:rect>
            </w:pict>
          </mc:Fallback>
        </mc:AlternateContent>
      </w:r>
    </w:p>
    <w:p w:rsidR="004A6EA1" w:rsidRDefault="004A6EA1" w:rsidP="004A6EA1">
      <w:pPr>
        <w:jc w:val="center"/>
      </w:pPr>
    </w:p>
    <w:p w:rsidR="004A6EA1" w:rsidRDefault="004A6EA1" w:rsidP="004A6EA1">
      <w:pPr>
        <w:jc w:val="center"/>
        <w:rPr>
          <w:b/>
        </w:rPr>
      </w:pPr>
    </w:p>
    <w:p w:rsidR="004A6EA1" w:rsidRPr="00540F81" w:rsidRDefault="004A6EA1" w:rsidP="004A6EA1">
      <w:pPr>
        <w:jc w:val="center"/>
        <w:rPr>
          <w:b/>
          <w:bCs/>
          <w:sz w:val="36"/>
          <w:szCs w:val="36"/>
        </w:rPr>
      </w:pPr>
      <w:r w:rsidRPr="00540F81">
        <w:rPr>
          <w:b/>
          <w:bCs/>
          <w:sz w:val="36"/>
          <w:szCs w:val="36"/>
        </w:rPr>
        <w:t>NOAA NESDIS</w:t>
      </w:r>
    </w:p>
    <w:p w:rsidR="004A6EA1" w:rsidRPr="00540F81" w:rsidRDefault="004A6EA1" w:rsidP="004A6EA1">
      <w:pPr>
        <w:jc w:val="center"/>
        <w:rPr>
          <w:b/>
          <w:bCs/>
          <w:sz w:val="36"/>
          <w:szCs w:val="36"/>
        </w:rPr>
      </w:pPr>
      <w:r w:rsidRPr="00540F81">
        <w:rPr>
          <w:b/>
          <w:bCs/>
          <w:sz w:val="36"/>
          <w:szCs w:val="36"/>
        </w:rPr>
        <w:t>CENTER for SATELLITE APPLICATIONS and RESEARCH</w:t>
      </w:r>
    </w:p>
    <w:p w:rsidR="004A6EA1" w:rsidRDefault="004A6EA1" w:rsidP="004A6EA1">
      <w:pPr>
        <w:jc w:val="center"/>
      </w:pPr>
    </w:p>
    <w:p w:rsidR="00F96585" w:rsidRPr="004E7B3F" w:rsidRDefault="004A6EA1" w:rsidP="00F96585">
      <w:pPr>
        <w:jc w:val="center"/>
        <w:rPr>
          <w:b/>
          <w:sz w:val="48"/>
          <w:szCs w:val="48"/>
        </w:rPr>
      </w:pPr>
      <w:r w:rsidRPr="0071041A">
        <w:rPr>
          <w:b/>
          <w:sz w:val="48"/>
          <w:szCs w:val="48"/>
        </w:rPr>
        <w:t xml:space="preserve">GOES-R Advanced Baseline Imager (ABI) </w:t>
      </w:r>
      <w:r>
        <w:rPr>
          <w:b/>
          <w:sz w:val="48"/>
          <w:szCs w:val="48"/>
        </w:rPr>
        <w:t xml:space="preserve">Routine Validation Tool Description Document </w:t>
      </w:r>
      <w:r w:rsidR="00F96585" w:rsidRPr="004E7B3F">
        <w:rPr>
          <w:b/>
          <w:sz w:val="48"/>
          <w:szCs w:val="48"/>
        </w:rPr>
        <w:t xml:space="preserve">For </w:t>
      </w:r>
    </w:p>
    <w:p w:rsidR="00F96585" w:rsidRPr="004E7B3F" w:rsidRDefault="00F96585" w:rsidP="00F96585">
      <w:pPr>
        <w:jc w:val="center"/>
        <w:rPr>
          <w:b/>
          <w:sz w:val="48"/>
          <w:szCs w:val="48"/>
        </w:rPr>
      </w:pPr>
      <w:r w:rsidRPr="004E7B3F">
        <w:rPr>
          <w:b/>
          <w:sz w:val="48"/>
          <w:szCs w:val="48"/>
        </w:rPr>
        <w:t xml:space="preserve">Cloud and Moisture Imagery </w:t>
      </w:r>
      <w:r>
        <w:rPr>
          <w:b/>
          <w:sz w:val="48"/>
          <w:szCs w:val="48"/>
        </w:rPr>
        <w:t xml:space="preserve">Product </w:t>
      </w:r>
      <w:r w:rsidRPr="004E7B3F">
        <w:rPr>
          <w:b/>
          <w:sz w:val="48"/>
          <w:szCs w:val="48"/>
        </w:rPr>
        <w:t xml:space="preserve">(CMIP) </w:t>
      </w:r>
    </w:p>
    <w:p w:rsidR="00F96585" w:rsidRPr="004E7B3F" w:rsidRDefault="00F96585" w:rsidP="00F96585">
      <w:pPr>
        <w:jc w:val="center"/>
        <w:rPr>
          <w:sz w:val="32"/>
          <w:szCs w:val="32"/>
        </w:rPr>
      </w:pPr>
    </w:p>
    <w:p w:rsidR="00F96585" w:rsidRDefault="00F96585" w:rsidP="00F96585">
      <w:pPr>
        <w:jc w:val="center"/>
        <w:rPr>
          <w:i/>
        </w:rPr>
      </w:pPr>
      <w:r w:rsidRPr="00404C79">
        <w:rPr>
          <w:i/>
        </w:rPr>
        <w:t>Tim Schmit, NOAA/NESDIS/STAR</w:t>
      </w:r>
    </w:p>
    <w:p w:rsidR="00F96585" w:rsidRPr="00404C79" w:rsidRDefault="00F96585" w:rsidP="00F96585">
      <w:pPr>
        <w:jc w:val="center"/>
        <w:rPr>
          <w:i/>
        </w:rPr>
      </w:pPr>
      <w:r w:rsidRPr="00404C79">
        <w:rPr>
          <w:i/>
        </w:rPr>
        <w:t xml:space="preserve">Mat </w:t>
      </w:r>
      <w:proofErr w:type="spellStart"/>
      <w:r w:rsidRPr="00404C79">
        <w:rPr>
          <w:i/>
        </w:rPr>
        <w:t>Gunshor</w:t>
      </w:r>
      <w:proofErr w:type="spellEnd"/>
      <w:r w:rsidRPr="00404C79">
        <w:rPr>
          <w:i/>
        </w:rPr>
        <w:t>, CIMSS</w:t>
      </w:r>
    </w:p>
    <w:p w:rsidR="00183E20" w:rsidRDefault="00183E20" w:rsidP="00183E20">
      <w:pPr>
        <w:jc w:val="center"/>
        <w:rPr>
          <w:i/>
        </w:rPr>
      </w:pPr>
      <w:proofErr w:type="spellStart"/>
      <w:r w:rsidRPr="004F76B8">
        <w:rPr>
          <w:i/>
        </w:rPr>
        <w:t>Kaba</w:t>
      </w:r>
      <w:proofErr w:type="spellEnd"/>
      <w:r w:rsidRPr="004F76B8">
        <w:rPr>
          <w:i/>
        </w:rPr>
        <w:t xml:space="preserve"> Bah, CIMSS</w:t>
      </w:r>
    </w:p>
    <w:p w:rsidR="00F96585" w:rsidRDefault="00F96585" w:rsidP="00F96585">
      <w:pPr>
        <w:jc w:val="center"/>
        <w:rPr>
          <w:i/>
        </w:rPr>
      </w:pPr>
    </w:p>
    <w:p w:rsidR="004A6EA1" w:rsidRPr="007D7720" w:rsidRDefault="00652CA4" w:rsidP="00F96585">
      <w:pPr>
        <w:jc w:val="center"/>
      </w:pPr>
      <w:r>
        <w:t xml:space="preserve">Draft </w:t>
      </w:r>
      <w:r w:rsidR="004A6EA1">
        <w:t xml:space="preserve">Version </w:t>
      </w:r>
      <w:r w:rsidR="001C1063">
        <w:t>1.0</w:t>
      </w:r>
    </w:p>
    <w:p w:rsidR="003B4DBE" w:rsidRDefault="004A6EA1" w:rsidP="004A6EA1">
      <w:r>
        <w:t xml:space="preserve">                                                                      </w:t>
      </w:r>
      <w:r w:rsidR="00D55420">
        <w:t>July</w:t>
      </w:r>
      <w:r>
        <w:t xml:space="preserve"> 1</w:t>
      </w:r>
      <w:r w:rsidR="00D74F36">
        <w:t>8</w:t>
      </w:r>
      <w:r>
        <w:t>, 2012</w:t>
      </w:r>
    </w:p>
    <w:bookmarkStart w:id="0" w:name="_Toc207011549" w:displacedByCustomXml="next"/>
    <w:bookmarkStart w:id="1" w:name="_Toc203715057" w:displacedByCustomXml="next"/>
    <w:sdt>
      <w:sdtPr>
        <w:rPr>
          <w:rFonts w:asciiTheme="minorHAnsi" w:eastAsiaTheme="minorHAnsi" w:hAnsiTheme="minorHAnsi" w:cstheme="minorBidi"/>
          <w:b w:val="0"/>
          <w:bCs w:val="0"/>
          <w:color w:val="auto"/>
          <w:sz w:val="32"/>
          <w:szCs w:val="32"/>
          <w:lang w:eastAsia="en-US"/>
        </w:rPr>
        <w:id w:val="1864789597"/>
        <w:docPartObj>
          <w:docPartGallery w:val="Table of Contents"/>
          <w:docPartUnique/>
        </w:docPartObj>
      </w:sdtPr>
      <w:sdtEndPr>
        <w:rPr>
          <w:noProof/>
          <w:sz w:val="24"/>
          <w:szCs w:val="24"/>
        </w:rPr>
      </w:sdtEndPr>
      <w:sdtContent>
        <w:p w:rsidR="00AF1B7F" w:rsidRPr="009D3D58" w:rsidRDefault="009D3D58" w:rsidP="00385E63">
          <w:pPr>
            <w:pStyle w:val="TOCHeading"/>
            <w:jc w:val="center"/>
            <w:rPr>
              <w:rFonts w:ascii="Times New Roman" w:hAnsi="Times New Roman" w:cs="Times New Roman"/>
              <w:color w:val="auto"/>
              <w:sz w:val="32"/>
              <w:szCs w:val="32"/>
            </w:rPr>
          </w:pPr>
          <w:r>
            <w:rPr>
              <w:rFonts w:ascii="Times New Roman" w:hAnsi="Times New Roman" w:cs="Times New Roman"/>
              <w:color w:val="auto"/>
              <w:sz w:val="32"/>
              <w:szCs w:val="32"/>
            </w:rPr>
            <w:t>TABLE OF CONTENTS</w:t>
          </w:r>
        </w:p>
        <w:p w:rsidR="00330697" w:rsidRDefault="00AF1B7F">
          <w:pPr>
            <w:pStyle w:val="TOC1"/>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\o "1-3" \h \z \u </w:instrText>
          </w:r>
          <w:r>
            <w:fldChar w:fldCharType="separate"/>
          </w:r>
          <w:hyperlink w:anchor="_Toc330377687" w:history="1">
            <w:r w:rsidR="00330697" w:rsidRPr="00EC151F">
              <w:rPr>
                <w:rStyle w:val="Hyperlink"/>
                <w:noProof/>
              </w:rPr>
              <w:t>LIST OF FIGURES</w:t>
            </w:r>
            <w:r w:rsidR="00330697">
              <w:rPr>
                <w:noProof/>
                <w:webHidden/>
              </w:rPr>
              <w:tab/>
            </w:r>
            <w:r w:rsidR="00330697">
              <w:rPr>
                <w:noProof/>
                <w:webHidden/>
              </w:rPr>
              <w:fldChar w:fldCharType="begin"/>
            </w:r>
            <w:r w:rsidR="00330697">
              <w:rPr>
                <w:noProof/>
                <w:webHidden/>
              </w:rPr>
              <w:instrText xml:space="preserve"> PAGEREF _Toc330377687 \h </w:instrText>
            </w:r>
            <w:r w:rsidR="00330697">
              <w:rPr>
                <w:noProof/>
                <w:webHidden/>
              </w:rPr>
            </w:r>
            <w:r w:rsidR="00330697">
              <w:rPr>
                <w:noProof/>
                <w:webHidden/>
              </w:rPr>
              <w:fldChar w:fldCharType="separate"/>
            </w:r>
            <w:r w:rsidR="00330697">
              <w:rPr>
                <w:noProof/>
                <w:webHidden/>
              </w:rPr>
              <w:t>2</w:t>
            </w:r>
            <w:r w:rsidR="00330697">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688" w:history="1">
            <w:r w:rsidRPr="00EC151F">
              <w:rPr>
                <w:rStyle w:val="Hyperlink"/>
                <w:noProof/>
              </w:rPr>
              <w:t>LIST OF TABLES</w:t>
            </w:r>
            <w:r>
              <w:rPr>
                <w:noProof/>
                <w:webHidden/>
              </w:rPr>
              <w:tab/>
            </w:r>
            <w:r>
              <w:rPr>
                <w:noProof/>
                <w:webHidden/>
              </w:rPr>
              <w:fldChar w:fldCharType="begin"/>
            </w:r>
            <w:r>
              <w:rPr>
                <w:noProof/>
                <w:webHidden/>
              </w:rPr>
              <w:instrText xml:space="preserve"> PAGEREF _Toc330377688 \h </w:instrText>
            </w:r>
            <w:r>
              <w:rPr>
                <w:noProof/>
                <w:webHidden/>
              </w:rPr>
            </w:r>
            <w:r>
              <w:rPr>
                <w:noProof/>
                <w:webHidden/>
              </w:rPr>
              <w:fldChar w:fldCharType="separate"/>
            </w:r>
            <w:r>
              <w:rPr>
                <w:noProof/>
                <w:webHidden/>
              </w:rPr>
              <w:t>3</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689" w:history="1">
            <w:r w:rsidRPr="00EC151F">
              <w:rPr>
                <w:rStyle w:val="Hyperlink"/>
                <w:noProof/>
              </w:rPr>
              <w:t>LIST OF ACRONYMS</w:t>
            </w:r>
            <w:r>
              <w:rPr>
                <w:noProof/>
                <w:webHidden/>
              </w:rPr>
              <w:tab/>
            </w:r>
            <w:r>
              <w:rPr>
                <w:noProof/>
                <w:webHidden/>
              </w:rPr>
              <w:fldChar w:fldCharType="begin"/>
            </w:r>
            <w:r>
              <w:rPr>
                <w:noProof/>
                <w:webHidden/>
              </w:rPr>
              <w:instrText xml:space="preserve"> PAGEREF _Toc330377689 \h </w:instrText>
            </w:r>
            <w:r>
              <w:rPr>
                <w:noProof/>
                <w:webHidden/>
              </w:rPr>
            </w:r>
            <w:r>
              <w:rPr>
                <w:noProof/>
                <w:webHidden/>
              </w:rPr>
              <w:fldChar w:fldCharType="separate"/>
            </w:r>
            <w:r>
              <w:rPr>
                <w:noProof/>
                <w:webHidden/>
              </w:rPr>
              <w:t>4</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690" w:history="1">
            <w:r w:rsidRPr="00EC151F">
              <w:rPr>
                <w:rStyle w:val="Hyperlink"/>
                <w:noProof/>
              </w:rPr>
              <w:t>1 INTRODUCTION</w:t>
            </w:r>
            <w:r>
              <w:rPr>
                <w:noProof/>
                <w:webHidden/>
              </w:rPr>
              <w:tab/>
            </w:r>
            <w:r>
              <w:rPr>
                <w:noProof/>
                <w:webHidden/>
              </w:rPr>
              <w:fldChar w:fldCharType="begin"/>
            </w:r>
            <w:r>
              <w:rPr>
                <w:noProof/>
                <w:webHidden/>
              </w:rPr>
              <w:instrText xml:space="preserve"> PAGEREF _Toc330377690 \h </w:instrText>
            </w:r>
            <w:r>
              <w:rPr>
                <w:noProof/>
                <w:webHidden/>
              </w:rPr>
            </w:r>
            <w:r>
              <w:rPr>
                <w:noProof/>
                <w:webHidden/>
              </w:rPr>
              <w:fldChar w:fldCharType="separate"/>
            </w:r>
            <w:r>
              <w:rPr>
                <w:noProof/>
                <w:webHidden/>
              </w:rPr>
              <w:t>5</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1" w:history="1">
            <w:r w:rsidRPr="00EC151F">
              <w:rPr>
                <w:rStyle w:val="Hyperlink"/>
                <w:noProof/>
              </w:rPr>
              <w:t>1.1 Information Volume relative to current GOES</w:t>
            </w:r>
            <w:r>
              <w:rPr>
                <w:noProof/>
                <w:webHidden/>
              </w:rPr>
              <w:tab/>
            </w:r>
            <w:r>
              <w:rPr>
                <w:noProof/>
                <w:webHidden/>
              </w:rPr>
              <w:fldChar w:fldCharType="begin"/>
            </w:r>
            <w:r>
              <w:rPr>
                <w:noProof/>
                <w:webHidden/>
              </w:rPr>
              <w:instrText xml:space="preserve"> PAGEREF _Toc330377691 \h </w:instrText>
            </w:r>
            <w:r>
              <w:rPr>
                <w:noProof/>
                <w:webHidden/>
              </w:rPr>
            </w:r>
            <w:r>
              <w:rPr>
                <w:noProof/>
                <w:webHidden/>
              </w:rPr>
              <w:fldChar w:fldCharType="separate"/>
            </w:r>
            <w:r>
              <w:rPr>
                <w:noProof/>
                <w:webHidden/>
              </w:rPr>
              <w:t>5</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2" w:history="1">
            <w:r w:rsidRPr="00EC151F">
              <w:rPr>
                <w:rStyle w:val="Hyperlink"/>
                <w:noProof/>
              </w:rPr>
              <w:t>1.2 Purpose of the Imagery team</w:t>
            </w:r>
            <w:r>
              <w:rPr>
                <w:noProof/>
                <w:webHidden/>
              </w:rPr>
              <w:tab/>
            </w:r>
            <w:r>
              <w:rPr>
                <w:noProof/>
                <w:webHidden/>
              </w:rPr>
              <w:fldChar w:fldCharType="begin"/>
            </w:r>
            <w:r>
              <w:rPr>
                <w:noProof/>
                <w:webHidden/>
              </w:rPr>
              <w:instrText xml:space="preserve"> PAGEREF _Toc330377692 \h </w:instrText>
            </w:r>
            <w:r>
              <w:rPr>
                <w:noProof/>
                <w:webHidden/>
              </w:rPr>
            </w:r>
            <w:r>
              <w:rPr>
                <w:noProof/>
                <w:webHidden/>
              </w:rPr>
              <w:fldChar w:fldCharType="separate"/>
            </w:r>
            <w:r>
              <w:rPr>
                <w:noProof/>
                <w:webHidden/>
              </w:rPr>
              <w:t>5</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3" w:history="1">
            <w:r w:rsidRPr="00EC151F">
              <w:rPr>
                <w:rStyle w:val="Hyperlink"/>
                <w:noProof/>
              </w:rPr>
              <w:t>1.3 Purpose of this document</w:t>
            </w:r>
            <w:r>
              <w:rPr>
                <w:noProof/>
                <w:webHidden/>
              </w:rPr>
              <w:tab/>
            </w:r>
            <w:r>
              <w:rPr>
                <w:noProof/>
                <w:webHidden/>
              </w:rPr>
              <w:fldChar w:fldCharType="begin"/>
            </w:r>
            <w:r>
              <w:rPr>
                <w:noProof/>
                <w:webHidden/>
              </w:rPr>
              <w:instrText xml:space="preserve"> PAGEREF _Toc330377693 \h </w:instrText>
            </w:r>
            <w:r>
              <w:rPr>
                <w:noProof/>
                <w:webHidden/>
              </w:rPr>
            </w:r>
            <w:r>
              <w:rPr>
                <w:noProof/>
                <w:webHidden/>
              </w:rPr>
              <w:fldChar w:fldCharType="separate"/>
            </w:r>
            <w:r>
              <w:rPr>
                <w:noProof/>
                <w:webHidden/>
              </w:rPr>
              <w:t>6</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4" w:history="1">
            <w:r w:rsidRPr="00EC151F">
              <w:rPr>
                <w:rStyle w:val="Hyperlink"/>
                <w:noProof/>
              </w:rPr>
              <w:t>1.4 Who should use this document</w:t>
            </w:r>
            <w:r>
              <w:rPr>
                <w:noProof/>
                <w:webHidden/>
              </w:rPr>
              <w:tab/>
            </w:r>
            <w:r>
              <w:rPr>
                <w:noProof/>
                <w:webHidden/>
              </w:rPr>
              <w:fldChar w:fldCharType="begin"/>
            </w:r>
            <w:r>
              <w:rPr>
                <w:noProof/>
                <w:webHidden/>
              </w:rPr>
              <w:instrText xml:space="preserve"> PAGEREF _Toc330377694 \h </w:instrText>
            </w:r>
            <w:r>
              <w:rPr>
                <w:noProof/>
                <w:webHidden/>
              </w:rPr>
            </w:r>
            <w:r>
              <w:rPr>
                <w:noProof/>
                <w:webHidden/>
              </w:rPr>
              <w:fldChar w:fldCharType="separate"/>
            </w:r>
            <w:r>
              <w:rPr>
                <w:noProof/>
                <w:webHidden/>
              </w:rPr>
              <w:t>6</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695" w:history="1">
            <w:r w:rsidRPr="00EC151F">
              <w:rPr>
                <w:rStyle w:val="Hyperlink"/>
                <w:noProof/>
              </w:rPr>
              <w:t>2  PRODUCT OVERVIEW</w:t>
            </w:r>
            <w:r>
              <w:rPr>
                <w:noProof/>
                <w:webHidden/>
              </w:rPr>
              <w:tab/>
            </w:r>
            <w:r>
              <w:rPr>
                <w:noProof/>
                <w:webHidden/>
              </w:rPr>
              <w:fldChar w:fldCharType="begin"/>
            </w:r>
            <w:r>
              <w:rPr>
                <w:noProof/>
                <w:webHidden/>
              </w:rPr>
              <w:instrText xml:space="preserve"> PAGEREF _Toc330377695 \h </w:instrText>
            </w:r>
            <w:r>
              <w:rPr>
                <w:noProof/>
                <w:webHidden/>
              </w:rPr>
            </w:r>
            <w:r>
              <w:rPr>
                <w:noProof/>
                <w:webHidden/>
              </w:rPr>
              <w:fldChar w:fldCharType="separate"/>
            </w:r>
            <w:r>
              <w:rPr>
                <w:noProof/>
                <w:webHidden/>
              </w:rPr>
              <w:t>7</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6" w:history="1">
            <w:r w:rsidRPr="00EC151F">
              <w:rPr>
                <w:rStyle w:val="Hyperlink"/>
                <w:noProof/>
              </w:rPr>
              <w:t>2.1 Products Generated</w:t>
            </w:r>
            <w:r>
              <w:rPr>
                <w:noProof/>
                <w:webHidden/>
              </w:rPr>
              <w:tab/>
            </w:r>
            <w:r>
              <w:rPr>
                <w:noProof/>
                <w:webHidden/>
              </w:rPr>
              <w:fldChar w:fldCharType="begin"/>
            </w:r>
            <w:r>
              <w:rPr>
                <w:noProof/>
                <w:webHidden/>
              </w:rPr>
              <w:instrText xml:space="preserve"> PAGEREF _Toc330377696 \h </w:instrText>
            </w:r>
            <w:r>
              <w:rPr>
                <w:noProof/>
                <w:webHidden/>
              </w:rPr>
            </w:r>
            <w:r>
              <w:rPr>
                <w:noProof/>
                <w:webHidden/>
              </w:rPr>
              <w:fldChar w:fldCharType="separate"/>
            </w:r>
            <w:r>
              <w:rPr>
                <w:noProof/>
                <w:webHidden/>
              </w:rPr>
              <w:t>7</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7" w:history="1">
            <w:r w:rsidRPr="00EC151F">
              <w:rPr>
                <w:rStyle w:val="Hyperlink"/>
                <w:noProof/>
              </w:rPr>
              <w:t>2.2 Instrument Characteristics</w:t>
            </w:r>
            <w:r>
              <w:rPr>
                <w:noProof/>
                <w:webHidden/>
              </w:rPr>
              <w:tab/>
            </w:r>
            <w:r>
              <w:rPr>
                <w:noProof/>
                <w:webHidden/>
              </w:rPr>
              <w:fldChar w:fldCharType="begin"/>
            </w:r>
            <w:r>
              <w:rPr>
                <w:noProof/>
                <w:webHidden/>
              </w:rPr>
              <w:instrText xml:space="preserve"> PAGEREF _Toc330377697 \h </w:instrText>
            </w:r>
            <w:r>
              <w:rPr>
                <w:noProof/>
                <w:webHidden/>
              </w:rPr>
            </w:r>
            <w:r>
              <w:rPr>
                <w:noProof/>
                <w:webHidden/>
              </w:rPr>
              <w:fldChar w:fldCharType="separate"/>
            </w:r>
            <w:r>
              <w:rPr>
                <w:noProof/>
                <w:webHidden/>
              </w:rPr>
              <w:t>7</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8" w:history="1">
            <w:r w:rsidRPr="00EC151F">
              <w:rPr>
                <w:rStyle w:val="Hyperlink"/>
                <w:rFonts w:eastAsiaTheme="minorHAnsi"/>
                <w:noProof/>
              </w:rPr>
              <w:t>2.3 Product Requirements</w:t>
            </w:r>
            <w:r>
              <w:rPr>
                <w:noProof/>
                <w:webHidden/>
              </w:rPr>
              <w:tab/>
            </w:r>
            <w:r>
              <w:rPr>
                <w:noProof/>
                <w:webHidden/>
              </w:rPr>
              <w:fldChar w:fldCharType="begin"/>
            </w:r>
            <w:r>
              <w:rPr>
                <w:noProof/>
                <w:webHidden/>
              </w:rPr>
              <w:instrText xml:space="preserve"> PAGEREF _Toc330377698 \h </w:instrText>
            </w:r>
            <w:r>
              <w:rPr>
                <w:noProof/>
                <w:webHidden/>
              </w:rPr>
            </w:r>
            <w:r>
              <w:rPr>
                <w:noProof/>
                <w:webHidden/>
              </w:rPr>
              <w:fldChar w:fldCharType="separate"/>
            </w:r>
            <w:r>
              <w:rPr>
                <w:noProof/>
                <w:webHidden/>
              </w:rPr>
              <w:t>9</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699" w:history="1">
            <w:r w:rsidRPr="00EC151F">
              <w:rPr>
                <w:rStyle w:val="Hyperlink"/>
                <w:noProof/>
              </w:rPr>
              <w:t>2.4 GOES-R Simulated AIB Datasets</w:t>
            </w:r>
            <w:r>
              <w:rPr>
                <w:noProof/>
                <w:webHidden/>
              </w:rPr>
              <w:tab/>
            </w:r>
            <w:r>
              <w:rPr>
                <w:noProof/>
                <w:webHidden/>
              </w:rPr>
              <w:fldChar w:fldCharType="begin"/>
            </w:r>
            <w:r>
              <w:rPr>
                <w:noProof/>
                <w:webHidden/>
              </w:rPr>
              <w:instrText xml:space="preserve"> PAGEREF _Toc330377699 \h </w:instrText>
            </w:r>
            <w:r>
              <w:rPr>
                <w:noProof/>
                <w:webHidden/>
              </w:rPr>
            </w:r>
            <w:r>
              <w:rPr>
                <w:noProof/>
                <w:webHidden/>
              </w:rPr>
              <w:fldChar w:fldCharType="separate"/>
            </w:r>
            <w:r>
              <w:rPr>
                <w:noProof/>
                <w:webHidden/>
              </w:rPr>
              <w:t>10</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00" w:history="1">
            <w:r w:rsidRPr="00EC151F">
              <w:rPr>
                <w:rStyle w:val="Hyperlink"/>
                <w:noProof/>
              </w:rPr>
              <w:t>3 VALIDATION OVERVIEW</w:t>
            </w:r>
            <w:r>
              <w:rPr>
                <w:noProof/>
                <w:webHidden/>
              </w:rPr>
              <w:tab/>
            </w:r>
            <w:r>
              <w:rPr>
                <w:noProof/>
                <w:webHidden/>
              </w:rPr>
              <w:fldChar w:fldCharType="begin"/>
            </w:r>
            <w:r>
              <w:rPr>
                <w:noProof/>
                <w:webHidden/>
              </w:rPr>
              <w:instrText xml:space="preserve"> PAGEREF _Toc330377700 \h </w:instrText>
            </w:r>
            <w:r>
              <w:rPr>
                <w:noProof/>
                <w:webHidden/>
              </w:rPr>
            </w:r>
            <w:r>
              <w:rPr>
                <w:noProof/>
                <w:webHidden/>
              </w:rPr>
              <w:fldChar w:fldCharType="separate"/>
            </w:r>
            <w:r>
              <w:rPr>
                <w:noProof/>
                <w:webHidden/>
              </w:rPr>
              <w:t>11</w:t>
            </w:r>
            <w:r>
              <w:rPr>
                <w:noProof/>
                <w:webHidden/>
              </w:rPr>
              <w:fldChar w:fldCharType="end"/>
            </w:r>
          </w:hyperlink>
        </w:p>
        <w:p w:rsidR="00330697" w:rsidRDefault="00330697">
          <w:pPr>
            <w:pStyle w:val="TOC2"/>
            <w:tabs>
              <w:tab w:val="left" w:pos="880"/>
              <w:tab w:val="right" w:leader="dot" w:pos="8630"/>
            </w:tabs>
            <w:rPr>
              <w:rFonts w:asciiTheme="minorHAnsi" w:eastAsiaTheme="minorEastAsia" w:hAnsiTheme="minorHAnsi" w:cstheme="minorBidi"/>
              <w:noProof/>
              <w:sz w:val="22"/>
              <w:szCs w:val="22"/>
              <w:lang w:eastAsia="en-US"/>
            </w:rPr>
          </w:pPr>
          <w:hyperlink w:anchor="_Toc330377701" w:history="1">
            <w:r w:rsidRPr="00EC151F">
              <w:rPr>
                <w:rStyle w:val="Hyperlink"/>
                <w:noProof/>
              </w:rPr>
              <w:t>3.1</w:t>
            </w:r>
            <w:r>
              <w:rPr>
                <w:rFonts w:asciiTheme="minorHAnsi" w:eastAsiaTheme="minorEastAsia" w:hAnsiTheme="minorHAnsi" w:cstheme="minorBidi"/>
                <w:noProof/>
                <w:sz w:val="22"/>
                <w:szCs w:val="22"/>
                <w:lang w:eastAsia="en-US"/>
              </w:rPr>
              <w:tab/>
            </w:r>
            <w:r w:rsidRPr="00EC151F">
              <w:rPr>
                <w:rStyle w:val="Hyperlink"/>
                <w:noProof/>
              </w:rPr>
              <w:t>Algorithm Overview and Description</w:t>
            </w:r>
            <w:r>
              <w:rPr>
                <w:noProof/>
                <w:webHidden/>
              </w:rPr>
              <w:tab/>
            </w:r>
            <w:r>
              <w:rPr>
                <w:noProof/>
                <w:webHidden/>
              </w:rPr>
              <w:fldChar w:fldCharType="begin"/>
            </w:r>
            <w:r>
              <w:rPr>
                <w:noProof/>
                <w:webHidden/>
              </w:rPr>
              <w:instrText xml:space="preserve"> PAGEREF _Toc330377701 \h </w:instrText>
            </w:r>
            <w:r>
              <w:rPr>
                <w:noProof/>
                <w:webHidden/>
              </w:rPr>
            </w:r>
            <w:r>
              <w:rPr>
                <w:noProof/>
                <w:webHidden/>
              </w:rPr>
              <w:fldChar w:fldCharType="separate"/>
            </w:r>
            <w:r>
              <w:rPr>
                <w:noProof/>
                <w:webHidden/>
              </w:rPr>
              <w:t>11</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2" w:history="1">
            <w:r w:rsidRPr="00EC151F">
              <w:rPr>
                <w:rStyle w:val="Hyperlink"/>
                <w:noProof/>
              </w:rPr>
              <w:t>3.2 Validation Approach</w:t>
            </w:r>
            <w:r>
              <w:rPr>
                <w:noProof/>
                <w:webHidden/>
              </w:rPr>
              <w:tab/>
            </w:r>
            <w:r>
              <w:rPr>
                <w:noProof/>
                <w:webHidden/>
              </w:rPr>
              <w:fldChar w:fldCharType="begin"/>
            </w:r>
            <w:r>
              <w:rPr>
                <w:noProof/>
                <w:webHidden/>
              </w:rPr>
              <w:instrText xml:space="preserve"> PAGEREF _Toc330377702 \h </w:instrText>
            </w:r>
            <w:r>
              <w:rPr>
                <w:noProof/>
                <w:webHidden/>
              </w:rPr>
            </w:r>
            <w:r>
              <w:rPr>
                <w:noProof/>
                <w:webHidden/>
              </w:rPr>
              <w:fldChar w:fldCharType="separate"/>
            </w:r>
            <w:r>
              <w:rPr>
                <w:noProof/>
                <w:webHidden/>
              </w:rPr>
              <w:t>12</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03" w:history="1">
            <w:r w:rsidRPr="00EC151F">
              <w:rPr>
                <w:rStyle w:val="Hyperlink"/>
                <w:noProof/>
              </w:rPr>
              <w:t>4 CORRELATIVE DATA SOURCES</w:t>
            </w:r>
            <w:r>
              <w:rPr>
                <w:noProof/>
                <w:webHidden/>
              </w:rPr>
              <w:tab/>
            </w:r>
            <w:r>
              <w:rPr>
                <w:noProof/>
                <w:webHidden/>
              </w:rPr>
              <w:fldChar w:fldCharType="begin"/>
            </w:r>
            <w:r>
              <w:rPr>
                <w:noProof/>
                <w:webHidden/>
              </w:rPr>
              <w:instrText xml:space="preserve"> PAGEREF _Toc330377703 \h </w:instrText>
            </w:r>
            <w:r>
              <w:rPr>
                <w:noProof/>
                <w:webHidden/>
              </w:rPr>
            </w:r>
            <w:r>
              <w:rPr>
                <w:noProof/>
                <w:webHidden/>
              </w:rPr>
              <w:fldChar w:fldCharType="separate"/>
            </w:r>
            <w:r>
              <w:rPr>
                <w:noProof/>
                <w:webHidden/>
              </w:rPr>
              <w:t>13</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4" w:history="1">
            <w:r w:rsidRPr="00EC151F">
              <w:rPr>
                <w:rStyle w:val="Hyperlink"/>
                <w:rFonts w:eastAsiaTheme="minorHAnsi"/>
                <w:noProof/>
              </w:rPr>
              <w:t xml:space="preserve">4.1 Monitor Image quality: </w:t>
            </w:r>
            <w:r w:rsidRPr="00EC151F">
              <w:rPr>
                <w:rStyle w:val="Hyperlink"/>
                <w:noProof/>
              </w:rPr>
              <w:t>animation of</w:t>
            </w:r>
            <w:r w:rsidRPr="00EC151F">
              <w:rPr>
                <w:rStyle w:val="Hyperlink"/>
                <w:rFonts w:eastAsiaTheme="minorHAnsi"/>
                <w:noProof/>
              </w:rPr>
              <w:t xml:space="preserve"> imagery</w:t>
            </w:r>
            <w:r>
              <w:rPr>
                <w:noProof/>
                <w:webHidden/>
              </w:rPr>
              <w:tab/>
            </w:r>
            <w:r>
              <w:rPr>
                <w:noProof/>
                <w:webHidden/>
              </w:rPr>
              <w:fldChar w:fldCharType="begin"/>
            </w:r>
            <w:r>
              <w:rPr>
                <w:noProof/>
                <w:webHidden/>
              </w:rPr>
              <w:instrText xml:space="preserve"> PAGEREF _Toc330377704 \h </w:instrText>
            </w:r>
            <w:r>
              <w:rPr>
                <w:noProof/>
                <w:webHidden/>
              </w:rPr>
            </w:r>
            <w:r>
              <w:rPr>
                <w:noProof/>
                <w:webHidden/>
              </w:rPr>
              <w:fldChar w:fldCharType="separate"/>
            </w:r>
            <w:r>
              <w:rPr>
                <w:noProof/>
                <w:webHidden/>
              </w:rPr>
              <w:t>13</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05" w:history="1">
            <w:r w:rsidRPr="00EC151F">
              <w:rPr>
                <w:rStyle w:val="Hyperlink"/>
                <w:noProof/>
              </w:rPr>
              <w:t>5 Analysis Tools</w:t>
            </w:r>
            <w:r>
              <w:rPr>
                <w:noProof/>
                <w:webHidden/>
              </w:rPr>
              <w:tab/>
            </w:r>
            <w:r>
              <w:rPr>
                <w:noProof/>
                <w:webHidden/>
              </w:rPr>
              <w:fldChar w:fldCharType="begin"/>
            </w:r>
            <w:r>
              <w:rPr>
                <w:noProof/>
                <w:webHidden/>
              </w:rPr>
              <w:instrText xml:space="preserve"> PAGEREF _Toc330377705 \h </w:instrText>
            </w:r>
            <w:r>
              <w:rPr>
                <w:noProof/>
                <w:webHidden/>
              </w:rPr>
            </w:r>
            <w:r>
              <w:rPr>
                <w:noProof/>
                <w:webHidden/>
              </w:rPr>
              <w:fldChar w:fldCharType="separate"/>
            </w:r>
            <w:r>
              <w:rPr>
                <w:noProof/>
                <w:webHidden/>
              </w:rPr>
              <w:t>17</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6" w:history="1">
            <w:r w:rsidRPr="00EC151F">
              <w:rPr>
                <w:rStyle w:val="Hyperlink"/>
                <w:noProof/>
              </w:rPr>
              <w:t>5.1 Thumbnail images for routine visualization</w:t>
            </w:r>
            <w:r>
              <w:rPr>
                <w:noProof/>
                <w:webHidden/>
              </w:rPr>
              <w:tab/>
            </w:r>
            <w:r>
              <w:rPr>
                <w:noProof/>
                <w:webHidden/>
              </w:rPr>
              <w:fldChar w:fldCharType="begin"/>
            </w:r>
            <w:r>
              <w:rPr>
                <w:noProof/>
                <w:webHidden/>
              </w:rPr>
              <w:instrText xml:space="preserve"> PAGEREF _Toc330377706 \h </w:instrText>
            </w:r>
            <w:r>
              <w:rPr>
                <w:noProof/>
                <w:webHidden/>
              </w:rPr>
            </w:r>
            <w:r>
              <w:rPr>
                <w:noProof/>
                <w:webHidden/>
              </w:rPr>
              <w:fldChar w:fldCharType="separate"/>
            </w:r>
            <w:r>
              <w:rPr>
                <w:noProof/>
                <w:webHidden/>
              </w:rPr>
              <w:t>17</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7" w:history="1">
            <w:r w:rsidRPr="00EC151F">
              <w:rPr>
                <w:rStyle w:val="Hyperlink"/>
                <w:noProof/>
              </w:rPr>
              <w:t>5.2 Routine Image Animation</w:t>
            </w:r>
            <w:r>
              <w:rPr>
                <w:noProof/>
                <w:webHidden/>
              </w:rPr>
              <w:tab/>
            </w:r>
            <w:r>
              <w:rPr>
                <w:noProof/>
                <w:webHidden/>
              </w:rPr>
              <w:fldChar w:fldCharType="begin"/>
            </w:r>
            <w:r>
              <w:rPr>
                <w:noProof/>
                <w:webHidden/>
              </w:rPr>
              <w:instrText xml:space="preserve"> PAGEREF _Toc330377707 \h </w:instrText>
            </w:r>
            <w:r>
              <w:rPr>
                <w:noProof/>
                <w:webHidden/>
              </w:rPr>
            </w:r>
            <w:r>
              <w:rPr>
                <w:noProof/>
                <w:webHidden/>
              </w:rPr>
              <w:fldChar w:fldCharType="separate"/>
            </w:r>
            <w:r>
              <w:rPr>
                <w:noProof/>
                <w:webHidden/>
              </w:rPr>
              <w:t>20</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8" w:history="1">
            <w:r w:rsidRPr="00EC151F">
              <w:rPr>
                <w:rStyle w:val="Hyperlink"/>
                <w:noProof/>
              </w:rPr>
              <w:t>5.3 Image correlations</w:t>
            </w:r>
            <w:r>
              <w:rPr>
                <w:noProof/>
                <w:webHidden/>
              </w:rPr>
              <w:tab/>
            </w:r>
            <w:r>
              <w:rPr>
                <w:noProof/>
                <w:webHidden/>
              </w:rPr>
              <w:fldChar w:fldCharType="begin"/>
            </w:r>
            <w:r>
              <w:rPr>
                <w:noProof/>
                <w:webHidden/>
              </w:rPr>
              <w:instrText xml:space="preserve"> PAGEREF _Toc330377708 \h </w:instrText>
            </w:r>
            <w:r>
              <w:rPr>
                <w:noProof/>
                <w:webHidden/>
              </w:rPr>
            </w:r>
            <w:r>
              <w:rPr>
                <w:noProof/>
                <w:webHidden/>
              </w:rPr>
              <w:fldChar w:fldCharType="separate"/>
            </w:r>
            <w:r>
              <w:rPr>
                <w:noProof/>
                <w:webHidden/>
              </w:rPr>
              <w:t>21</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09" w:history="1">
            <w:r w:rsidRPr="00EC151F">
              <w:rPr>
                <w:rStyle w:val="Hyperlink"/>
                <w:noProof/>
              </w:rPr>
              <w:t>5.4 Images</w:t>
            </w:r>
            <w:r>
              <w:rPr>
                <w:noProof/>
                <w:webHidden/>
              </w:rPr>
              <w:tab/>
            </w:r>
            <w:r>
              <w:rPr>
                <w:noProof/>
                <w:webHidden/>
              </w:rPr>
              <w:fldChar w:fldCharType="begin"/>
            </w:r>
            <w:r>
              <w:rPr>
                <w:noProof/>
                <w:webHidden/>
              </w:rPr>
              <w:instrText xml:space="preserve"> PAGEREF _Toc330377709 \h </w:instrText>
            </w:r>
            <w:r>
              <w:rPr>
                <w:noProof/>
                <w:webHidden/>
              </w:rPr>
            </w:r>
            <w:r>
              <w:rPr>
                <w:noProof/>
                <w:webHidden/>
              </w:rPr>
              <w:fldChar w:fldCharType="separate"/>
            </w:r>
            <w:r>
              <w:rPr>
                <w:noProof/>
                <w:webHidden/>
              </w:rPr>
              <w:t>22</w:t>
            </w:r>
            <w:r>
              <w:rPr>
                <w:noProof/>
                <w:webHidden/>
              </w:rPr>
              <w:fldChar w:fldCharType="end"/>
            </w:r>
          </w:hyperlink>
        </w:p>
        <w:p w:rsidR="00330697" w:rsidRDefault="00330697">
          <w:pPr>
            <w:pStyle w:val="TOC2"/>
            <w:tabs>
              <w:tab w:val="right" w:leader="dot" w:pos="8630"/>
            </w:tabs>
            <w:rPr>
              <w:rFonts w:asciiTheme="minorHAnsi" w:eastAsiaTheme="minorEastAsia" w:hAnsiTheme="minorHAnsi" w:cstheme="minorBidi"/>
              <w:noProof/>
              <w:sz w:val="22"/>
              <w:szCs w:val="22"/>
              <w:lang w:eastAsia="en-US"/>
            </w:rPr>
          </w:pPr>
          <w:hyperlink w:anchor="_Toc330377710" w:history="1">
            <w:r w:rsidRPr="00EC151F">
              <w:rPr>
                <w:rStyle w:val="Hyperlink"/>
                <w:noProof/>
              </w:rPr>
              <w:t>5.5 Image combination</w:t>
            </w:r>
            <w:r>
              <w:rPr>
                <w:noProof/>
                <w:webHidden/>
              </w:rPr>
              <w:tab/>
            </w:r>
            <w:r>
              <w:rPr>
                <w:noProof/>
                <w:webHidden/>
              </w:rPr>
              <w:fldChar w:fldCharType="begin"/>
            </w:r>
            <w:r>
              <w:rPr>
                <w:noProof/>
                <w:webHidden/>
              </w:rPr>
              <w:instrText xml:space="preserve"> PAGEREF _Toc330377710 \h </w:instrText>
            </w:r>
            <w:r>
              <w:rPr>
                <w:noProof/>
                <w:webHidden/>
              </w:rPr>
            </w:r>
            <w:r>
              <w:rPr>
                <w:noProof/>
                <w:webHidden/>
              </w:rPr>
              <w:fldChar w:fldCharType="separate"/>
            </w:r>
            <w:r>
              <w:rPr>
                <w:noProof/>
                <w:webHidden/>
              </w:rPr>
              <w:t>22</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11" w:history="1">
            <w:r w:rsidRPr="00EC151F">
              <w:rPr>
                <w:rStyle w:val="Hyperlink"/>
                <w:noProof/>
              </w:rPr>
              <w:t>6 Select Links</w:t>
            </w:r>
            <w:r>
              <w:rPr>
                <w:noProof/>
                <w:webHidden/>
              </w:rPr>
              <w:tab/>
            </w:r>
            <w:r>
              <w:rPr>
                <w:noProof/>
                <w:webHidden/>
              </w:rPr>
              <w:fldChar w:fldCharType="begin"/>
            </w:r>
            <w:r>
              <w:rPr>
                <w:noProof/>
                <w:webHidden/>
              </w:rPr>
              <w:instrText xml:space="preserve"> PAGEREF _Toc330377711 \h </w:instrText>
            </w:r>
            <w:r>
              <w:rPr>
                <w:noProof/>
                <w:webHidden/>
              </w:rPr>
            </w:r>
            <w:r>
              <w:rPr>
                <w:noProof/>
                <w:webHidden/>
              </w:rPr>
              <w:fldChar w:fldCharType="separate"/>
            </w:r>
            <w:r>
              <w:rPr>
                <w:noProof/>
                <w:webHidden/>
              </w:rPr>
              <w:t>24</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12" w:history="1">
            <w:r w:rsidRPr="00EC151F">
              <w:rPr>
                <w:rStyle w:val="Hyperlink"/>
                <w:noProof/>
              </w:rPr>
              <w:t>7 Appendix 1</w:t>
            </w:r>
            <w:r>
              <w:rPr>
                <w:noProof/>
                <w:webHidden/>
              </w:rPr>
              <w:tab/>
            </w:r>
            <w:r>
              <w:rPr>
                <w:noProof/>
                <w:webHidden/>
              </w:rPr>
              <w:fldChar w:fldCharType="begin"/>
            </w:r>
            <w:r>
              <w:rPr>
                <w:noProof/>
                <w:webHidden/>
              </w:rPr>
              <w:instrText xml:space="preserve"> PAGEREF _Toc330377712 \h </w:instrText>
            </w:r>
            <w:r>
              <w:rPr>
                <w:noProof/>
                <w:webHidden/>
              </w:rPr>
            </w:r>
            <w:r>
              <w:rPr>
                <w:noProof/>
                <w:webHidden/>
              </w:rPr>
              <w:fldChar w:fldCharType="separate"/>
            </w:r>
            <w:r>
              <w:rPr>
                <w:noProof/>
                <w:webHidden/>
              </w:rPr>
              <w:t>25</w:t>
            </w:r>
            <w:r>
              <w:rPr>
                <w:noProof/>
                <w:webHidden/>
              </w:rPr>
              <w:fldChar w:fldCharType="end"/>
            </w:r>
          </w:hyperlink>
        </w:p>
        <w:p w:rsidR="00330697" w:rsidRDefault="00330697">
          <w:pPr>
            <w:pStyle w:val="TOC1"/>
            <w:tabs>
              <w:tab w:val="right" w:leader="dot" w:pos="8630"/>
            </w:tabs>
            <w:rPr>
              <w:rFonts w:asciiTheme="minorHAnsi" w:eastAsiaTheme="minorEastAsia" w:hAnsiTheme="minorHAnsi" w:cstheme="minorBidi"/>
              <w:noProof/>
              <w:sz w:val="22"/>
              <w:szCs w:val="22"/>
              <w:lang w:eastAsia="en-US"/>
            </w:rPr>
          </w:pPr>
          <w:hyperlink w:anchor="_Toc330377713" w:history="1">
            <w:r w:rsidRPr="00EC151F">
              <w:rPr>
                <w:rStyle w:val="Hyperlink"/>
                <w:noProof/>
              </w:rPr>
              <w:t>8 REFERENCES</w:t>
            </w:r>
            <w:r>
              <w:rPr>
                <w:noProof/>
                <w:webHidden/>
              </w:rPr>
              <w:tab/>
            </w:r>
            <w:r>
              <w:rPr>
                <w:noProof/>
                <w:webHidden/>
              </w:rPr>
              <w:fldChar w:fldCharType="begin"/>
            </w:r>
            <w:r>
              <w:rPr>
                <w:noProof/>
                <w:webHidden/>
              </w:rPr>
              <w:instrText xml:space="preserve"> PAGEREF _Toc330377713 \h </w:instrText>
            </w:r>
            <w:r>
              <w:rPr>
                <w:noProof/>
                <w:webHidden/>
              </w:rPr>
            </w:r>
            <w:r>
              <w:rPr>
                <w:noProof/>
                <w:webHidden/>
              </w:rPr>
              <w:fldChar w:fldCharType="separate"/>
            </w:r>
            <w:r>
              <w:rPr>
                <w:noProof/>
                <w:webHidden/>
              </w:rPr>
              <w:t>28</w:t>
            </w:r>
            <w:r>
              <w:rPr>
                <w:noProof/>
                <w:webHidden/>
              </w:rPr>
              <w:fldChar w:fldCharType="end"/>
            </w:r>
          </w:hyperlink>
        </w:p>
        <w:p w:rsidR="00AF1B7F" w:rsidRDefault="00AF1B7F">
          <w:r>
            <w:rPr>
              <w:b/>
              <w:bCs/>
              <w:noProof/>
            </w:rPr>
            <w:fldChar w:fldCharType="end"/>
          </w:r>
        </w:p>
      </w:sdtContent>
    </w:sdt>
    <w:p w:rsidR="00E252EE" w:rsidRDefault="00E252EE" w:rsidP="004604CC">
      <w:pPr>
        <w:pStyle w:val="Heading1"/>
      </w:pPr>
    </w:p>
    <w:p w:rsidR="00266881" w:rsidRPr="00385E63" w:rsidRDefault="00266881" w:rsidP="00266881">
      <w:pPr>
        <w:pStyle w:val="Heading1"/>
        <w:jc w:val="center"/>
        <w:rPr>
          <w:rFonts w:ascii="Times New Roman" w:hAnsi="Times New Roman" w:cs="Times New Roman"/>
          <w:color w:val="auto"/>
        </w:rPr>
      </w:pPr>
      <w:bookmarkStart w:id="2" w:name="_Toc330377687"/>
      <w:bookmarkEnd w:id="1"/>
      <w:bookmarkEnd w:id="0"/>
      <w:r w:rsidRPr="00385E63">
        <w:rPr>
          <w:rFonts w:ascii="Times New Roman" w:hAnsi="Times New Roman" w:cs="Times New Roman"/>
          <w:color w:val="auto"/>
        </w:rPr>
        <w:t>LIST OF FIGURES</w:t>
      </w:r>
      <w:bookmarkEnd w:id="2"/>
    </w:p>
    <w:p w:rsidR="00266881" w:rsidRDefault="00266881" w:rsidP="00266881"/>
    <w:p w:rsidR="00C45EDA" w:rsidRDefault="00383FA2">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\h \z \c "Figure" </w:instrText>
      </w:r>
      <w:r>
        <w:fldChar w:fldCharType="separate"/>
      </w:r>
      <w:hyperlink w:anchor="_Toc330377351" w:history="1">
        <w:r w:rsidR="00C45EDA" w:rsidRPr="000A4AD2">
          <w:rPr>
            <w:rStyle w:val="Hyperlink"/>
            <w:noProof/>
          </w:rPr>
          <w:t>Figure 1. High-level flowchart for generating CMIP</w:t>
        </w:r>
        <w:r w:rsidR="00C45EDA">
          <w:rPr>
            <w:noProof/>
            <w:webHidden/>
          </w:rPr>
          <w:tab/>
        </w:r>
        <w:r w:rsidR="00C45EDA">
          <w:rPr>
            <w:noProof/>
            <w:webHidden/>
          </w:rPr>
          <w:fldChar w:fldCharType="begin"/>
        </w:r>
        <w:r w:rsidR="00C45EDA">
          <w:rPr>
            <w:noProof/>
            <w:webHidden/>
          </w:rPr>
          <w:instrText xml:space="preserve"> PAGEREF _Toc330377351 \h </w:instrText>
        </w:r>
        <w:r w:rsidR="00C45EDA">
          <w:rPr>
            <w:noProof/>
            <w:webHidden/>
          </w:rPr>
        </w:r>
        <w:r w:rsidR="00C45EDA">
          <w:rPr>
            <w:noProof/>
            <w:webHidden/>
          </w:rPr>
          <w:fldChar w:fldCharType="separate"/>
        </w:r>
        <w:r w:rsidR="00C45EDA">
          <w:rPr>
            <w:noProof/>
            <w:webHidden/>
          </w:rPr>
          <w:t>12</w:t>
        </w:r>
        <w:r w:rsidR="00C45EDA">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2" w:history="1">
        <w:r w:rsidRPr="000A4AD2">
          <w:rPr>
            <w:rStyle w:val="Hyperlink"/>
            <w:noProof/>
          </w:rPr>
          <w:t>Figure 2. Image  Quality Monitoring</w:t>
        </w:r>
        <w:r>
          <w:rPr>
            <w:noProof/>
            <w:webHidden/>
          </w:rPr>
          <w:tab/>
        </w:r>
        <w:r>
          <w:rPr>
            <w:noProof/>
            <w:webHidden/>
          </w:rPr>
          <w:fldChar w:fldCharType="begin"/>
        </w:r>
        <w:r>
          <w:rPr>
            <w:noProof/>
            <w:webHidden/>
          </w:rPr>
          <w:instrText xml:space="preserve"> PAGEREF _Toc330377352 \h </w:instrText>
        </w:r>
        <w:r>
          <w:rPr>
            <w:noProof/>
            <w:webHidden/>
          </w:rPr>
        </w:r>
        <w:r>
          <w:rPr>
            <w:noProof/>
            <w:webHidden/>
          </w:rPr>
          <w:fldChar w:fldCharType="separate"/>
        </w:r>
        <w:r>
          <w:rPr>
            <w:noProof/>
            <w:webHidden/>
          </w:rPr>
          <w:t>14</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3" w:history="1">
        <w:r w:rsidRPr="000A4AD2">
          <w:rPr>
            <w:rStyle w:val="Hyperlink"/>
            <w:noProof/>
          </w:rPr>
          <w:t>Figure 3. Comparing current GOES to GOES-R  Both images shown in ABI projection using McIDAS-V.  September 29, 2011 at 06 UTC.</w:t>
        </w:r>
        <w:r>
          <w:rPr>
            <w:noProof/>
            <w:webHidden/>
          </w:rPr>
          <w:tab/>
        </w:r>
        <w:r>
          <w:rPr>
            <w:noProof/>
            <w:webHidden/>
          </w:rPr>
          <w:fldChar w:fldCharType="begin"/>
        </w:r>
        <w:r>
          <w:rPr>
            <w:noProof/>
            <w:webHidden/>
          </w:rPr>
          <w:instrText xml:space="preserve"> PAGEREF _Toc330377353 \h </w:instrText>
        </w:r>
        <w:r>
          <w:rPr>
            <w:noProof/>
            <w:webHidden/>
          </w:rPr>
        </w:r>
        <w:r>
          <w:rPr>
            <w:noProof/>
            <w:webHidden/>
          </w:rPr>
          <w:fldChar w:fldCharType="separate"/>
        </w:r>
        <w:r>
          <w:rPr>
            <w:noProof/>
            <w:webHidden/>
          </w:rPr>
          <w:t>14</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4" w:history="1">
        <w:r w:rsidRPr="000A4AD2">
          <w:rPr>
            <w:rStyle w:val="Hyperlink"/>
            <w:noProof/>
          </w:rPr>
          <w:t>Figure 4. Comparisons between current GOES and GOES-R.  The images on the left shows current GOES images from the 3.9 µm and the 13.3µm. The images on the right shows simulated ABI.</w:t>
        </w:r>
        <w:r>
          <w:rPr>
            <w:noProof/>
            <w:webHidden/>
          </w:rPr>
          <w:tab/>
        </w:r>
        <w:r>
          <w:rPr>
            <w:noProof/>
            <w:webHidden/>
          </w:rPr>
          <w:fldChar w:fldCharType="begin"/>
        </w:r>
        <w:r>
          <w:rPr>
            <w:noProof/>
            <w:webHidden/>
          </w:rPr>
          <w:instrText xml:space="preserve"> PAGEREF _Toc330377354 \h </w:instrText>
        </w:r>
        <w:r>
          <w:rPr>
            <w:noProof/>
            <w:webHidden/>
          </w:rPr>
        </w:r>
        <w:r>
          <w:rPr>
            <w:noProof/>
            <w:webHidden/>
          </w:rPr>
          <w:fldChar w:fldCharType="separate"/>
        </w:r>
        <w:r>
          <w:rPr>
            <w:noProof/>
            <w:webHidden/>
          </w:rPr>
          <w:t>15</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5" w:history="1">
        <w:r w:rsidRPr="000A4AD2">
          <w:rPr>
            <w:rStyle w:val="Hyperlink"/>
            <w:noProof/>
          </w:rPr>
          <w:t>Figure 5. ECMWF example of calculation versus observation for the GOES-15 Imager.</w:t>
        </w:r>
        <w:r>
          <w:rPr>
            <w:noProof/>
            <w:webHidden/>
          </w:rPr>
          <w:tab/>
        </w:r>
        <w:r>
          <w:rPr>
            <w:noProof/>
            <w:webHidden/>
          </w:rPr>
          <w:fldChar w:fldCharType="begin"/>
        </w:r>
        <w:r>
          <w:rPr>
            <w:noProof/>
            <w:webHidden/>
          </w:rPr>
          <w:instrText xml:space="preserve"> PAGEREF _Toc330377355 \h </w:instrText>
        </w:r>
        <w:r>
          <w:rPr>
            <w:noProof/>
            <w:webHidden/>
          </w:rPr>
        </w:r>
        <w:r>
          <w:rPr>
            <w:noProof/>
            <w:webHidden/>
          </w:rPr>
          <w:fldChar w:fldCharType="separate"/>
        </w:r>
        <w:r>
          <w:rPr>
            <w:noProof/>
            <w:webHidden/>
          </w:rPr>
          <w:t>16</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6" w:history="1">
        <w:r w:rsidRPr="000A4AD2">
          <w:rPr>
            <w:rStyle w:val="Hyperlink"/>
            <w:noProof/>
          </w:rPr>
          <w:t>Figure 6. Real time data quality analysis via comparison to other satellites. GOES-15 Imager water vapor band compared to co-located MTSAT values. Note large brightness temperature differences beginning near 21UTC on March 12, 2012. Plus, the SPS unit used for the generation of GVAR is noted (obtained from the GVAR signal).</w:t>
        </w:r>
        <w:r>
          <w:rPr>
            <w:noProof/>
            <w:webHidden/>
          </w:rPr>
          <w:tab/>
        </w:r>
        <w:r>
          <w:rPr>
            <w:noProof/>
            <w:webHidden/>
          </w:rPr>
          <w:fldChar w:fldCharType="begin"/>
        </w:r>
        <w:r>
          <w:rPr>
            <w:noProof/>
            <w:webHidden/>
          </w:rPr>
          <w:instrText xml:space="preserve"> PAGEREF _Toc330377356 \h </w:instrText>
        </w:r>
        <w:r>
          <w:rPr>
            <w:noProof/>
            <w:webHidden/>
          </w:rPr>
        </w:r>
        <w:r>
          <w:rPr>
            <w:noProof/>
            <w:webHidden/>
          </w:rPr>
          <w:fldChar w:fldCharType="separate"/>
        </w:r>
        <w:r>
          <w:rPr>
            <w:noProof/>
            <w:webHidden/>
          </w:rPr>
          <w:t>17</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7" w:history="1">
        <w:r w:rsidRPr="000A4AD2">
          <w:rPr>
            <w:rStyle w:val="Hyperlink"/>
            <w:noProof/>
          </w:rPr>
          <w:t>Figure 7. GOES-R  Simulated ABI  for the full disk at 137°W.</w:t>
        </w:r>
        <w:r>
          <w:rPr>
            <w:noProof/>
            <w:webHidden/>
          </w:rPr>
          <w:tab/>
        </w:r>
        <w:r>
          <w:rPr>
            <w:noProof/>
            <w:webHidden/>
          </w:rPr>
          <w:fldChar w:fldCharType="begin"/>
        </w:r>
        <w:r>
          <w:rPr>
            <w:noProof/>
            <w:webHidden/>
          </w:rPr>
          <w:instrText xml:space="preserve"> PAGEREF _Toc330377357 \h </w:instrText>
        </w:r>
        <w:r>
          <w:rPr>
            <w:noProof/>
            <w:webHidden/>
          </w:rPr>
        </w:r>
        <w:r>
          <w:rPr>
            <w:noProof/>
            <w:webHidden/>
          </w:rPr>
          <w:fldChar w:fldCharType="separate"/>
        </w:r>
        <w:r>
          <w:rPr>
            <w:noProof/>
            <w:webHidden/>
          </w:rPr>
          <w:t>18</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8" w:history="1">
        <w:r w:rsidRPr="000A4AD2">
          <w:rPr>
            <w:rStyle w:val="Hyperlink"/>
            <w:noProof/>
          </w:rPr>
          <w:t>Figure 8. CONUS simulated GOES-R ABI bands 1 through 16  at 75°W at for 2100 UTC on 4 June 2005, showing reflectance for the visible bands and Brightness temperatures for the IR  bands.</w:t>
        </w:r>
        <w:r>
          <w:rPr>
            <w:noProof/>
            <w:webHidden/>
          </w:rPr>
          <w:tab/>
        </w:r>
        <w:r>
          <w:rPr>
            <w:noProof/>
            <w:webHidden/>
          </w:rPr>
          <w:fldChar w:fldCharType="begin"/>
        </w:r>
        <w:r>
          <w:rPr>
            <w:noProof/>
            <w:webHidden/>
          </w:rPr>
          <w:instrText xml:space="preserve"> PAGEREF _Toc330377358 \h </w:instrText>
        </w:r>
        <w:r>
          <w:rPr>
            <w:noProof/>
            <w:webHidden/>
          </w:rPr>
        </w:r>
        <w:r>
          <w:rPr>
            <w:noProof/>
            <w:webHidden/>
          </w:rPr>
          <w:fldChar w:fldCharType="separate"/>
        </w:r>
        <w:r>
          <w:rPr>
            <w:noProof/>
            <w:webHidden/>
          </w:rPr>
          <w:t>19</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59" w:history="1">
        <w:r w:rsidRPr="000A4AD2">
          <w:rPr>
            <w:rStyle w:val="Hyperlink"/>
            <w:noProof/>
          </w:rPr>
          <w:t>Figure 9. Mesoscale simulated GOES-R ABI bands 1 through 16 at 75°W for 1730 UTC on 19 July 2006, showing reflectance for the visible bands and Brightness temperatures for  the IR  bands.</w:t>
        </w:r>
        <w:r>
          <w:rPr>
            <w:noProof/>
            <w:webHidden/>
          </w:rPr>
          <w:tab/>
        </w:r>
        <w:r>
          <w:rPr>
            <w:noProof/>
            <w:webHidden/>
          </w:rPr>
          <w:fldChar w:fldCharType="begin"/>
        </w:r>
        <w:r>
          <w:rPr>
            <w:noProof/>
            <w:webHidden/>
          </w:rPr>
          <w:instrText xml:space="preserve"> PAGEREF _Toc330377359 \h </w:instrText>
        </w:r>
        <w:r>
          <w:rPr>
            <w:noProof/>
            <w:webHidden/>
          </w:rPr>
        </w:r>
        <w:r>
          <w:rPr>
            <w:noProof/>
            <w:webHidden/>
          </w:rPr>
          <w:fldChar w:fldCharType="separate"/>
        </w:r>
        <w:r>
          <w:rPr>
            <w:noProof/>
            <w:webHidden/>
          </w:rPr>
          <w:t>20</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60" w:history="1">
        <w:r w:rsidRPr="000A4AD2">
          <w:rPr>
            <w:rStyle w:val="Hyperlink"/>
            <w:noProof/>
          </w:rPr>
          <w:t>Figure 10. Routine Image Animation.</w:t>
        </w:r>
        <w:r>
          <w:rPr>
            <w:noProof/>
            <w:webHidden/>
          </w:rPr>
          <w:tab/>
        </w:r>
        <w:r>
          <w:rPr>
            <w:noProof/>
            <w:webHidden/>
          </w:rPr>
          <w:fldChar w:fldCharType="begin"/>
        </w:r>
        <w:r>
          <w:rPr>
            <w:noProof/>
            <w:webHidden/>
          </w:rPr>
          <w:instrText xml:space="preserve"> PAGEREF _Toc330377360 \h </w:instrText>
        </w:r>
        <w:r>
          <w:rPr>
            <w:noProof/>
            <w:webHidden/>
          </w:rPr>
        </w:r>
        <w:r>
          <w:rPr>
            <w:noProof/>
            <w:webHidden/>
          </w:rPr>
          <w:fldChar w:fldCharType="separate"/>
        </w:r>
        <w:r>
          <w:rPr>
            <w:noProof/>
            <w:webHidden/>
          </w:rPr>
          <w:t>21</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r:id="rId8" w:anchor="_Toc330377361" w:history="1">
        <w:r w:rsidRPr="000A4AD2">
          <w:rPr>
            <w:rStyle w:val="Hyperlink"/>
            <w:noProof/>
          </w:rPr>
          <w:t>Figure 11. Image statistical analysis.</w:t>
        </w:r>
        <w:r>
          <w:rPr>
            <w:noProof/>
            <w:webHidden/>
          </w:rPr>
          <w:tab/>
        </w:r>
        <w:r>
          <w:rPr>
            <w:noProof/>
            <w:webHidden/>
          </w:rPr>
          <w:fldChar w:fldCharType="begin"/>
        </w:r>
        <w:r>
          <w:rPr>
            <w:noProof/>
            <w:webHidden/>
          </w:rPr>
          <w:instrText xml:space="preserve"> PAGEREF _Toc330377361 \h </w:instrText>
        </w:r>
        <w:r>
          <w:rPr>
            <w:noProof/>
            <w:webHidden/>
          </w:rPr>
        </w:r>
        <w:r>
          <w:rPr>
            <w:noProof/>
            <w:webHidden/>
          </w:rPr>
          <w:fldChar w:fldCharType="separate"/>
        </w:r>
        <w:r>
          <w:rPr>
            <w:noProof/>
            <w:webHidden/>
          </w:rPr>
          <w:t>21</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62" w:history="1">
        <w:r w:rsidRPr="000A4AD2">
          <w:rPr>
            <w:rStyle w:val="Hyperlink"/>
            <w:noProof/>
          </w:rPr>
          <w:t>Figure 12. image visual analysis.</w:t>
        </w:r>
        <w:r>
          <w:rPr>
            <w:noProof/>
            <w:webHidden/>
          </w:rPr>
          <w:tab/>
        </w:r>
        <w:r>
          <w:rPr>
            <w:noProof/>
            <w:webHidden/>
          </w:rPr>
          <w:fldChar w:fldCharType="begin"/>
        </w:r>
        <w:r>
          <w:rPr>
            <w:noProof/>
            <w:webHidden/>
          </w:rPr>
          <w:instrText xml:space="preserve"> PAGEREF _Toc330377362 \h </w:instrText>
        </w:r>
        <w:r>
          <w:rPr>
            <w:noProof/>
            <w:webHidden/>
          </w:rPr>
        </w:r>
        <w:r>
          <w:rPr>
            <w:noProof/>
            <w:webHidden/>
          </w:rPr>
          <w:fldChar w:fldCharType="separate"/>
        </w:r>
        <w:r>
          <w:rPr>
            <w:noProof/>
            <w:webHidden/>
          </w:rPr>
          <w:t>23</w:t>
        </w:r>
        <w:r>
          <w:rPr>
            <w:noProof/>
            <w:webHidden/>
          </w:rPr>
          <w:fldChar w:fldCharType="end"/>
        </w:r>
      </w:hyperlink>
    </w:p>
    <w:p w:rsidR="00C45EDA" w:rsidRDefault="00C45EDA">
      <w:pPr>
        <w:pStyle w:val="TableofFigures"/>
        <w:tabs>
          <w:tab w:val="right" w:leader="dot" w:pos="8630"/>
        </w:tabs>
        <w:rPr>
          <w:rFonts w:asciiTheme="minorHAnsi" w:eastAsiaTheme="minorEastAsia" w:hAnsiTheme="minorHAnsi" w:cstheme="minorBidi"/>
          <w:noProof/>
          <w:sz w:val="22"/>
          <w:szCs w:val="22"/>
          <w:lang w:eastAsia="en-US"/>
        </w:rPr>
      </w:pPr>
      <w:hyperlink w:anchor="_Toc330377363" w:history="1">
        <w:r w:rsidRPr="000A4AD2">
          <w:rPr>
            <w:rStyle w:val="Hyperlink"/>
            <w:noProof/>
          </w:rPr>
          <w:t>Figure 13. “True Color” with “synthetic” green band from ABI simulated data (from CIMSS); image from Don Hillger, RAMMB.</w:t>
        </w:r>
        <w:r>
          <w:rPr>
            <w:noProof/>
            <w:webHidden/>
          </w:rPr>
          <w:tab/>
        </w:r>
        <w:r>
          <w:rPr>
            <w:noProof/>
            <w:webHidden/>
          </w:rPr>
          <w:fldChar w:fldCharType="begin"/>
        </w:r>
        <w:r>
          <w:rPr>
            <w:noProof/>
            <w:webHidden/>
          </w:rPr>
          <w:instrText xml:space="preserve"> PAGEREF _Toc330377363 \h </w:instrText>
        </w:r>
        <w:r>
          <w:rPr>
            <w:noProof/>
            <w:webHidden/>
          </w:rPr>
        </w:r>
        <w:r>
          <w:rPr>
            <w:noProof/>
            <w:webHidden/>
          </w:rPr>
          <w:fldChar w:fldCharType="separate"/>
        </w:r>
        <w:r>
          <w:rPr>
            <w:noProof/>
            <w:webHidden/>
          </w:rPr>
          <w:t>24</w:t>
        </w:r>
        <w:r>
          <w:rPr>
            <w:noProof/>
            <w:webHidden/>
          </w:rPr>
          <w:fldChar w:fldCharType="end"/>
        </w:r>
      </w:hyperlink>
    </w:p>
    <w:p w:rsidR="00383FA2" w:rsidRDefault="00383FA2" w:rsidP="00266881">
      <w:r>
        <w:fldChar w:fldCharType="end"/>
      </w:r>
    </w:p>
    <w:p w:rsidR="00383FA2" w:rsidRDefault="00383FA2" w:rsidP="00266881"/>
    <w:p w:rsidR="009D3D58" w:rsidRDefault="009D3D58" w:rsidP="00266881"/>
    <w:p w:rsidR="009D3D58" w:rsidRDefault="009D3D58" w:rsidP="00266881"/>
    <w:p w:rsidR="00DF4CDA" w:rsidRPr="00385E63" w:rsidRDefault="00C80150" w:rsidP="00C80150">
      <w:pPr>
        <w:pStyle w:val="Heading1"/>
        <w:jc w:val="center"/>
        <w:rPr>
          <w:rFonts w:ascii="Times New Roman" w:hAnsi="Times New Roman" w:cs="Times New Roman"/>
          <w:color w:val="auto"/>
        </w:rPr>
      </w:pPr>
      <w:bookmarkStart w:id="3" w:name="_Toc330377688"/>
      <w:r w:rsidRPr="00385E63">
        <w:rPr>
          <w:rFonts w:ascii="Times New Roman" w:hAnsi="Times New Roman" w:cs="Times New Roman"/>
          <w:color w:val="auto"/>
        </w:rPr>
        <w:t>LIST OF TABLES</w:t>
      </w:r>
      <w:bookmarkEnd w:id="3"/>
    </w:p>
    <w:p w:rsidR="00E252EE" w:rsidRDefault="00E252EE" w:rsidP="00BA1681"/>
    <w:bookmarkStart w:id="4" w:name="_Ref330374936"/>
    <w:p w:rsidR="00116015" w:rsidRDefault="009D3D58">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\h \z \c "Table" </w:instrText>
      </w:r>
      <w:r>
        <w:fldChar w:fldCharType="separate"/>
      </w:r>
      <w:hyperlink w:anchor="_Toc330378414" w:history="1">
        <w:r w:rsidR="00116015" w:rsidRPr="00E849F2">
          <w:rPr>
            <w:rStyle w:val="Hyperlink"/>
            <w:noProof/>
          </w:rPr>
          <w:t>Table 1. GOES-R ABI instrument characteristics.</w:t>
        </w:r>
        <w:r w:rsidR="00116015">
          <w:rPr>
            <w:noProof/>
            <w:webHidden/>
          </w:rPr>
          <w:tab/>
        </w:r>
        <w:r w:rsidR="00116015">
          <w:rPr>
            <w:noProof/>
            <w:webHidden/>
          </w:rPr>
          <w:fldChar w:fldCharType="begin"/>
        </w:r>
        <w:r w:rsidR="00116015">
          <w:rPr>
            <w:noProof/>
            <w:webHidden/>
          </w:rPr>
          <w:instrText xml:space="preserve"> PAGEREF _Toc330378414 \h </w:instrText>
        </w:r>
        <w:r w:rsidR="00116015">
          <w:rPr>
            <w:noProof/>
            <w:webHidden/>
          </w:rPr>
        </w:r>
        <w:r w:rsidR="00116015">
          <w:rPr>
            <w:noProof/>
            <w:webHidden/>
          </w:rPr>
          <w:fldChar w:fldCharType="separate"/>
        </w:r>
        <w:r w:rsidR="00116015">
          <w:rPr>
            <w:noProof/>
            <w:webHidden/>
          </w:rPr>
          <w:t>8</w:t>
        </w:r>
        <w:r w:rsidR="00116015">
          <w:rPr>
            <w:noProof/>
            <w:webHidden/>
          </w:rPr>
          <w:fldChar w:fldCharType="end"/>
        </w:r>
      </w:hyperlink>
    </w:p>
    <w:p w:rsidR="00116015" w:rsidRDefault="00116015">
      <w:pPr>
        <w:pStyle w:val="TableofFigures"/>
        <w:tabs>
          <w:tab w:val="right" w:leader="dot" w:pos="8630"/>
        </w:tabs>
        <w:rPr>
          <w:rFonts w:asciiTheme="minorHAnsi" w:eastAsiaTheme="minorEastAsia" w:hAnsiTheme="minorHAnsi" w:cstheme="minorBidi"/>
          <w:noProof/>
          <w:sz w:val="22"/>
          <w:szCs w:val="22"/>
          <w:lang w:eastAsia="en-US"/>
        </w:rPr>
      </w:pPr>
      <w:hyperlink w:anchor="_Toc330378415" w:history="1">
        <w:r w:rsidRPr="00E849F2">
          <w:rPr>
            <w:rStyle w:val="Hyperlink"/>
            <w:noProof/>
          </w:rPr>
          <w:t>Table 2. GOES-R ABI Product List.</w:t>
        </w:r>
        <w:r>
          <w:rPr>
            <w:noProof/>
            <w:webHidden/>
          </w:rPr>
          <w:tab/>
        </w:r>
        <w:r>
          <w:rPr>
            <w:noProof/>
            <w:webHidden/>
          </w:rPr>
          <w:fldChar w:fldCharType="begin"/>
        </w:r>
        <w:r>
          <w:rPr>
            <w:noProof/>
            <w:webHidden/>
          </w:rPr>
          <w:instrText xml:space="preserve"> PAGEREF _Toc330378415 \h </w:instrText>
        </w:r>
        <w:r>
          <w:rPr>
            <w:noProof/>
            <w:webHidden/>
          </w:rPr>
        </w:r>
        <w:r>
          <w:rPr>
            <w:noProof/>
            <w:webHidden/>
          </w:rPr>
          <w:fldChar w:fldCharType="separate"/>
        </w:r>
        <w:r>
          <w:rPr>
            <w:noProof/>
            <w:webHidden/>
          </w:rPr>
          <w:t>9</w:t>
        </w:r>
        <w:r>
          <w:rPr>
            <w:noProof/>
            <w:webHidden/>
          </w:rPr>
          <w:fldChar w:fldCharType="end"/>
        </w:r>
      </w:hyperlink>
    </w:p>
    <w:p w:rsidR="009D3D58" w:rsidRDefault="009D3D58" w:rsidP="00BA1681">
      <w:r>
        <w:fldChar w:fldCharType="end"/>
      </w:r>
    </w:p>
    <w:p w:rsidR="009D3D58" w:rsidRDefault="009D3D58" w:rsidP="00BA1681"/>
    <w:bookmarkEnd w:id="4"/>
    <w:p w:rsidR="00BA1681" w:rsidRDefault="00BA1681" w:rsidP="00BA1681"/>
    <w:p w:rsidR="00BA1681" w:rsidRDefault="00BA1681" w:rsidP="00BA1681"/>
    <w:p w:rsidR="00BA1681" w:rsidRDefault="00BA1681" w:rsidP="00BA1681"/>
    <w:p w:rsidR="00BA1681" w:rsidRDefault="00BA1681" w:rsidP="00BA1681">
      <w:bookmarkStart w:id="5" w:name="_GoBack"/>
      <w:bookmarkEnd w:id="5"/>
    </w:p>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385E63" w:rsidRDefault="00385E63">
      <w:r>
        <w:br w:type="page"/>
      </w:r>
    </w:p>
    <w:p w:rsidR="00BA1681" w:rsidRPr="00385E63" w:rsidRDefault="00BA1681" w:rsidP="00C80150">
      <w:pPr>
        <w:pStyle w:val="Heading1"/>
        <w:jc w:val="center"/>
        <w:rPr>
          <w:rFonts w:ascii="Times New Roman" w:hAnsi="Times New Roman" w:cs="Times New Roman"/>
          <w:color w:val="auto"/>
        </w:rPr>
      </w:pPr>
      <w:bookmarkStart w:id="6" w:name="_Toc203715058"/>
      <w:bookmarkStart w:id="7" w:name="_Toc330377689"/>
      <w:r w:rsidRPr="00385E63">
        <w:rPr>
          <w:rFonts w:ascii="Times New Roman" w:hAnsi="Times New Roman" w:cs="Times New Roman"/>
          <w:color w:val="auto"/>
        </w:rPr>
        <w:lastRenderedPageBreak/>
        <w:t>LIST OF ACRONYMS</w:t>
      </w:r>
      <w:bookmarkEnd w:id="6"/>
      <w:bookmarkEnd w:id="7"/>
      <w:r w:rsidRPr="00385E63">
        <w:rPr>
          <w:rFonts w:ascii="Times New Roman" w:hAnsi="Times New Roman" w:cs="Times New Roman"/>
          <w:color w:val="auto"/>
        </w:rPr>
        <w:t xml:space="preserve"> </w:t>
      </w:r>
    </w:p>
    <w:p w:rsidR="00BA1681" w:rsidRPr="00BA1681" w:rsidRDefault="00BA1681" w:rsidP="00BA1681"/>
    <w:p w:rsidR="00BA1681" w:rsidRPr="004E7B3F" w:rsidRDefault="00BA1681" w:rsidP="00BA1681">
      <w:pPr>
        <w:pStyle w:val="NormalWeb"/>
        <w:rPr>
          <w:sz w:val="24"/>
        </w:rPr>
      </w:pPr>
      <w:r w:rsidRPr="004E7B3F">
        <w:rPr>
          <w:b/>
          <w:sz w:val="24"/>
        </w:rPr>
        <w:t>ABI</w:t>
      </w:r>
      <w:r w:rsidRPr="004E7B3F">
        <w:rPr>
          <w:sz w:val="24"/>
        </w:rPr>
        <w:t xml:space="preserve"> – Advanced Baseline Imager</w:t>
      </w:r>
    </w:p>
    <w:p w:rsidR="00BA1681" w:rsidRDefault="00BA1681" w:rsidP="00BA1681">
      <w:pPr>
        <w:pStyle w:val="NormalWeb"/>
        <w:rPr>
          <w:sz w:val="24"/>
        </w:rPr>
      </w:pPr>
      <w:r w:rsidRPr="004E7B3F">
        <w:rPr>
          <w:b/>
          <w:sz w:val="24"/>
        </w:rPr>
        <w:t>AIT</w:t>
      </w:r>
      <w:r w:rsidRPr="004E7B3F">
        <w:rPr>
          <w:sz w:val="24"/>
        </w:rPr>
        <w:t xml:space="preserve"> – Algorithm Integration Team</w:t>
      </w:r>
    </w:p>
    <w:p w:rsidR="00BA1681" w:rsidRPr="004E7B3F" w:rsidRDefault="00BA1681" w:rsidP="00BA1681">
      <w:pPr>
        <w:pStyle w:val="NormalWeb"/>
        <w:rPr>
          <w:sz w:val="24"/>
        </w:rPr>
      </w:pPr>
      <w:r w:rsidRPr="008A7F90">
        <w:rPr>
          <w:b/>
          <w:sz w:val="24"/>
        </w:rPr>
        <w:t>ARW</w:t>
      </w:r>
      <w:r>
        <w:rPr>
          <w:sz w:val="24"/>
        </w:rPr>
        <w:t xml:space="preserve"> – Advanced WRF</w:t>
      </w:r>
    </w:p>
    <w:p w:rsidR="00BA1681" w:rsidRDefault="00BA1681" w:rsidP="00BA1681">
      <w:pPr>
        <w:pStyle w:val="NormalWeb"/>
        <w:rPr>
          <w:sz w:val="24"/>
        </w:rPr>
      </w:pPr>
      <w:r w:rsidRPr="004E7B3F">
        <w:rPr>
          <w:b/>
          <w:sz w:val="24"/>
        </w:rPr>
        <w:t>ATBD</w:t>
      </w:r>
      <w:r w:rsidRPr="004E7B3F">
        <w:rPr>
          <w:sz w:val="24"/>
        </w:rPr>
        <w:t xml:space="preserve"> – Algorithm Theoretical Basis Document</w:t>
      </w:r>
    </w:p>
    <w:p w:rsidR="00BA1681" w:rsidRPr="004E7B3F" w:rsidRDefault="00BA1681" w:rsidP="00BA1681">
      <w:pPr>
        <w:pStyle w:val="NormalWeb"/>
        <w:rPr>
          <w:sz w:val="24"/>
        </w:rPr>
      </w:pPr>
      <w:r w:rsidRPr="004E7B3F">
        <w:rPr>
          <w:b/>
          <w:sz w:val="24"/>
        </w:rPr>
        <w:t xml:space="preserve">AWG </w:t>
      </w:r>
      <w:r w:rsidRPr="004E7B3F">
        <w:rPr>
          <w:sz w:val="24"/>
        </w:rPr>
        <w:t>– Algorithm Working Group</w:t>
      </w:r>
    </w:p>
    <w:p w:rsidR="00BA1681" w:rsidRPr="004E7B3F" w:rsidRDefault="00BA1681" w:rsidP="00BA1681">
      <w:pPr>
        <w:pStyle w:val="NormalWeb"/>
        <w:rPr>
          <w:sz w:val="24"/>
        </w:rPr>
      </w:pPr>
      <w:r w:rsidRPr="004E7B3F">
        <w:rPr>
          <w:b/>
          <w:bCs/>
          <w:sz w:val="24"/>
        </w:rPr>
        <w:t>AWIPS</w:t>
      </w:r>
      <w:r w:rsidRPr="004E7B3F">
        <w:rPr>
          <w:bCs/>
          <w:sz w:val="24"/>
        </w:rPr>
        <w:t xml:space="preserve"> </w:t>
      </w:r>
      <w:r w:rsidRPr="004E7B3F">
        <w:rPr>
          <w:sz w:val="24"/>
        </w:rPr>
        <w:t>–</w:t>
      </w:r>
      <w:r w:rsidRPr="004E7B3F">
        <w:rPr>
          <w:bCs/>
          <w:sz w:val="24"/>
        </w:rPr>
        <w:t xml:space="preserve"> Advanced Weather Interactive Processing System</w:t>
      </w:r>
    </w:p>
    <w:p w:rsidR="00BA1681" w:rsidRPr="004E7B3F" w:rsidRDefault="00BA1681" w:rsidP="00BA1681">
      <w:pPr>
        <w:pStyle w:val="NormalWeb"/>
        <w:rPr>
          <w:sz w:val="24"/>
        </w:rPr>
      </w:pPr>
      <w:r w:rsidRPr="004E7B3F">
        <w:rPr>
          <w:b/>
          <w:sz w:val="24"/>
        </w:rPr>
        <w:t>BT</w:t>
      </w:r>
      <w:r w:rsidRPr="004E7B3F">
        <w:rPr>
          <w:sz w:val="24"/>
        </w:rPr>
        <w:t xml:space="preserve"> – Brightness Temperature</w:t>
      </w:r>
    </w:p>
    <w:p w:rsidR="00BA1681" w:rsidRDefault="00BA1681" w:rsidP="00BA1681">
      <w:pPr>
        <w:pStyle w:val="NormalWeb"/>
        <w:rPr>
          <w:sz w:val="24"/>
        </w:rPr>
      </w:pPr>
      <w:r w:rsidRPr="004E7B3F">
        <w:rPr>
          <w:b/>
          <w:sz w:val="24"/>
        </w:rPr>
        <w:t>BV</w:t>
      </w:r>
      <w:r w:rsidRPr="004E7B3F">
        <w:rPr>
          <w:sz w:val="24"/>
        </w:rPr>
        <w:t xml:space="preserve"> – Brightness Value</w:t>
      </w:r>
    </w:p>
    <w:p w:rsidR="00BA1681" w:rsidRPr="004E7B3F" w:rsidRDefault="00BA1681" w:rsidP="00BA1681">
      <w:pPr>
        <w:pStyle w:val="NormalWeb"/>
        <w:rPr>
          <w:sz w:val="24"/>
        </w:rPr>
      </w:pPr>
      <w:r w:rsidRPr="00D95A55">
        <w:rPr>
          <w:b/>
          <w:sz w:val="24"/>
        </w:rPr>
        <w:t>CF</w:t>
      </w:r>
      <w:r>
        <w:rPr>
          <w:sz w:val="24"/>
        </w:rPr>
        <w:t xml:space="preserve"> – Climate and Forecasts</w:t>
      </w:r>
    </w:p>
    <w:p w:rsidR="00BA1681" w:rsidRDefault="00BA1681" w:rsidP="00BA1681">
      <w:pPr>
        <w:pStyle w:val="NormalWeb"/>
        <w:rPr>
          <w:sz w:val="24"/>
        </w:rPr>
      </w:pPr>
      <w:r>
        <w:rPr>
          <w:b/>
          <w:sz w:val="24"/>
        </w:rPr>
        <w:t xml:space="preserve">CFD </w:t>
      </w:r>
      <w:r w:rsidRPr="004629E0">
        <w:rPr>
          <w:sz w:val="24"/>
        </w:rPr>
        <w:t>– Continuous Full Disk</w:t>
      </w:r>
    </w:p>
    <w:p w:rsidR="00BA1681" w:rsidRDefault="00BA1681" w:rsidP="00BA1681">
      <w:pPr>
        <w:pStyle w:val="NormalWeb"/>
        <w:rPr>
          <w:b/>
          <w:sz w:val="24"/>
        </w:rPr>
      </w:pPr>
      <w:r>
        <w:rPr>
          <w:b/>
          <w:sz w:val="24"/>
        </w:rPr>
        <w:t xml:space="preserve">CIMSS </w:t>
      </w:r>
      <w:r w:rsidRPr="00F65413">
        <w:rPr>
          <w:sz w:val="24"/>
        </w:rPr>
        <w:t>– Cooperative Institute for Meteorological Satellite Studies</w:t>
      </w:r>
    </w:p>
    <w:p w:rsidR="00BA1681" w:rsidRDefault="00BA1681" w:rsidP="00BA1681">
      <w:pPr>
        <w:pStyle w:val="NormalWeb"/>
        <w:rPr>
          <w:sz w:val="24"/>
        </w:rPr>
      </w:pPr>
      <w:r w:rsidRPr="004E7B3F">
        <w:rPr>
          <w:b/>
          <w:sz w:val="24"/>
        </w:rPr>
        <w:t>CMIP</w:t>
      </w:r>
      <w:r w:rsidRPr="004E7B3F">
        <w:rPr>
          <w:sz w:val="24"/>
        </w:rPr>
        <w:t xml:space="preserve"> – Cloud and Moisture Imagery Product</w:t>
      </w:r>
    </w:p>
    <w:p w:rsidR="00BA1681" w:rsidRDefault="00BA1681" w:rsidP="00BA1681">
      <w:pPr>
        <w:pStyle w:val="NormalWeb"/>
        <w:rPr>
          <w:bCs/>
          <w:sz w:val="24"/>
        </w:rPr>
      </w:pPr>
      <w:r w:rsidRPr="004E7B3F">
        <w:rPr>
          <w:b/>
          <w:sz w:val="24"/>
        </w:rPr>
        <w:t xml:space="preserve">CONUS </w:t>
      </w:r>
      <w:r w:rsidRPr="004E7B3F">
        <w:rPr>
          <w:sz w:val="24"/>
        </w:rPr>
        <w:t>–</w:t>
      </w:r>
      <w:r w:rsidRPr="004E7B3F">
        <w:rPr>
          <w:b/>
          <w:bCs/>
        </w:rPr>
        <w:t xml:space="preserve"> </w:t>
      </w:r>
      <w:r w:rsidRPr="004E7B3F">
        <w:rPr>
          <w:bCs/>
          <w:sz w:val="24"/>
        </w:rPr>
        <w:t>Continental United States</w:t>
      </w:r>
    </w:p>
    <w:p w:rsidR="00BA1681" w:rsidRPr="004E7B3F" w:rsidRDefault="00BA1681" w:rsidP="00BA1681">
      <w:pPr>
        <w:pStyle w:val="NormalWeb"/>
        <w:rPr>
          <w:sz w:val="24"/>
        </w:rPr>
      </w:pPr>
      <w:r w:rsidRPr="00014F4D">
        <w:rPr>
          <w:b/>
          <w:bCs/>
          <w:sz w:val="24"/>
        </w:rPr>
        <w:t>CRTM</w:t>
      </w:r>
      <w:r>
        <w:rPr>
          <w:bCs/>
          <w:sz w:val="24"/>
        </w:rPr>
        <w:t xml:space="preserve"> – Community </w:t>
      </w:r>
      <w:proofErr w:type="spellStart"/>
      <w:r>
        <w:rPr>
          <w:bCs/>
          <w:sz w:val="24"/>
        </w:rPr>
        <w:t>Radiative</w:t>
      </w:r>
      <w:proofErr w:type="spellEnd"/>
      <w:r>
        <w:rPr>
          <w:bCs/>
          <w:sz w:val="24"/>
        </w:rPr>
        <w:t xml:space="preserve"> Transfer Model</w:t>
      </w:r>
    </w:p>
    <w:p w:rsidR="00BA1681" w:rsidRDefault="00BA1681" w:rsidP="00BA1681">
      <w:pPr>
        <w:pStyle w:val="NormalWeb"/>
        <w:rPr>
          <w:sz w:val="24"/>
        </w:rPr>
      </w:pPr>
      <w:r w:rsidRPr="004E7B3F">
        <w:rPr>
          <w:b/>
          <w:sz w:val="24"/>
        </w:rPr>
        <w:t>DC</w:t>
      </w:r>
      <w:r w:rsidRPr="004E7B3F">
        <w:rPr>
          <w:sz w:val="24"/>
        </w:rPr>
        <w:t xml:space="preserve"> – Digital Count</w:t>
      </w:r>
    </w:p>
    <w:p w:rsidR="00BA1681" w:rsidRPr="004E7B3F" w:rsidRDefault="00BA1681" w:rsidP="00BA1681">
      <w:pPr>
        <w:pStyle w:val="NormalWeb"/>
        <w:rPr>
          <w:sz w:val="24"/>
        </w:rPr>
      </w:pPr>
      <w:r w:rsidRPr="004E7B3F">
        <w:rPr>
          <w:b/>
          <w:sz w:val="24"/>
        </w:rPr>
        <w:t>FD</w:t>
      </w:r>
      <w:r w:rsidRPr="004E7B3F">
        <w:rPr>
          <w:sz w:val="24"/>
        </w:rPr>
        <w:t xml:space="preserve"> – Full Disk</w:t>
      </w:r>
    </w:p>
    <w:p w:rsidR="00BA1681" w:rsidRDefault="00BA1681" w:rsidP="00BA1681">
      <w:pPr>
        <w:pStyle w:val="NormalWeb"/>
        <w:rPr>
          <w:sz w:val="24"/>
        </w:rPr>
      </w:pPr>
      <w:r>
        <w:rPr>
          <w:b/>
          <w:sz w:val="24"/>
        </w:rPr>
        <w:t>FGF</w:t>
      </w:r>
      <w:r w:rsidRPr="009E679F">
        <w:rPr>
          <w:sz w:val="24"/>
        </w:rPr>
        <w:t xml:space="preserve"> – Fixed Grid Format</w:t>
      </w:r>
    </w:p>
    <w:p w:rsidR="00BA1681" w:rsidRPr="00B0421A" w:rsidRDefault="00BA1681" w:rsidP="00BA1681">
      <w:pPr>
        <w:pStyle w:val="NormalWeb"/>
        <w:rPr>
          <w:sz w:val="24"/>
        </w:rPr>
      </w:pPr>
      <w:r>
        <w:rPr>
          <w:b/>
          <w:sz w:val="24"/>
        </w:rPr>
        <w:t xml:space="preserve">GFS – </w:t>
      </w:r>
      <w:r w:rsidRPr="00B0421A">
        <w:rPr>
          <w:sz w:val="24"/>
        </w:rPr>
        <w:t>Global Forecast System</w:t>
      </w:r>
    </w:p>
    <w:p w:rsidR="00BA1681" w:rsidRDefault="00BA1681" w:rsidP="00BA1681">
      <w:pPr>
        <w:pStyle w:val="NormalWeb"/>
        <w:rPr>
          <w:b/>
          <w:sz w:val="24"/>
        </w:rPr>
      </w:pPr>
      <w:r>
        <w:rPr>
          <w:b/>
          <w:sz w:val="24"/>
        </w:rPr>
        <w:t xml:space="preserve">GPO </w:t>
      </w:r>
      <w:r w:rsidRPr="000C37B9">
        <w:rPr>
          <w:sz w:val="24"/>
        </w:rPr>
        <w:t>– GOES-R Program Office</w:t>
      </w:r>
    </w:p>
    <w:p w:rsidR="00BA1681" w:rsidRDefault="00BA1681" w:rsidP="00BA1681">
      <w:pPr>
        <w:pStyle w:val="NormalWeb"/>
        <w:rPr>
          <w:sz w:val="24"/>
        </w:rPr>
      </w:pPr>
      <w:r w:rsidRPr="004E7B3F">
        <w:rPr>
          <w:b/>
          <w:sz w:val="24"/>
        </w:rPr>
        <w:t>GRB</w:t>
      </w:r>
      <w:r w:rsidRPr="004E7B3F">
        <w:rPr>
          <w:sz w:val="24"/>
        </w:rPr>
        <w:t xml:space="preserve"> – GOES </w:t>
      </w:r>
      <w:proofErr w:type="spellStart"/>
      <w:r w:rsidRPr="004E7B3F">
        <w:rPr>
          <w:sz w:val="24"/>
        </w:rPr>
        <w:t>ReBroadcast</w:t>
      </w:r>
      <w:proofErr w:type="spellEnd"/>
    </w:p>
    <w:p w:rsidR="00BA1681" w:rsidRPr="004E7B3F" w:rsidRDefault="00BA1681" w:rsidP="00BA1681">
      <w:pPr>
        <w:pStyle w:val="NormalWeb"/>
        <w:rPr>
          <w:sz w:val="24"/>
        </w:rPr>
      </w:pPr>
      <w:r w:rsidRPr="00435E52">
        <w:rPr>
          <w:b/>
          <w:sz w:val="24"/>
        </w:rPr>
        <w:t>GS</w:t>
      </w:r>
      <w:r>
        <w:rPr>
          <w:sz w:val="24"/>
        </w:rPr>
        <w:t xml:space="preserve"> – Ground Segment</w:t>
      </w:r>
    </w:p>
    <w:p w:rsidR="00BA1681" w:rsidRDefault="00BA1681" w:rsidP="00BA1681">
      <w:pPr>
        <w:pStyle w:val="NormalWeb"/>
        <w:rPr>
          <w:sz w:val="24"/>
        </w:rPr>
      </w:pPr>
      <w:r w:rsidRPr="004E7B3F">
        <w:rPr>
          <w:b/>
          <w:sz w:val="24"/>
        </w:rPr>
        <w:t>GVAR</w:t>
      </w:r>
      <w:r w:rsidRPr="004E7B3F">
        <w:rPr>
          <w:sz w:val="24"/>
        </w:rPr>
        <w:t xml:space="preserve"> – GOES Variable</w:t>
      </w:r>
    </w:p>
    <w:p w:rsidR="00BA1681" w:rsidRPr="004E7B3F" w:rsidRDefault="00BA1681" w:rsidP="00BA1681">
      <w:pPr>
        <w:pStyle w:val="NormalWeb"/>
        <w:rPr>
          <w:sz w:val="24"/>
        </w:rPr>
      </w:pPr>
      <w:r w:rsidRPr="00F65413">
        <w:rPr>
          <w:b/>
          <w:sz w:val="24"/>
        </w:rPr>
        <w:t xml:space="preserve">HDF </w:t>
      </w:r>
      <w:r>
        <w:rPr>
          <w:sz w:val="24"/>
        </w:rPr>
        <w:t>– Hierarchical Data Format</w:t>
      </w:r>
    </w:p>
    <w:p w:rsidR="00BA1681" w:rsidRDefault="00BA1681" w:rsidP="00BA1681">
      <w:pPr>
        <w:pStyle w:val="NormalWeb"/>
        <w:rPr>
          <w:sz w:val="24"/>
        </w:rPr>
      </w:pPr>
      <w:r>
        <w:rPr>
          <w:b/>
          <w:sz w:val="24"/>
        </w:rPr>
        <w:t xml:space="preserve">IDL – </w:t>
      </w:r>
      <w:r>
        <w:rPr>
          <w:sz w:val="24"/>
        </w:rPr>
        <w:t>Interactive Data Language</w:t>
      </w:r>
    </w:p>
    <w:p w:rsidR="00BA1681" w:rsidRPr="00E61695" w:rsidRDefault="00BA1681" w:rsidP="00BA1681">
      <w:pPr>
        <w:pStyle w:val="NormalWeb"/>
        <w:rPr>
          <w:sz w:val="24"/>
        </w:rPr>
      </w:pPr>
      <w:r w:rsidRPr="00E61695">
        <w:rPr>
          <w:b/>
          <w:sz w:val="24"/>
        </w:rPr>
        <w:t xml:space="preserve">IDV </w:t>
      </w:r>
      <w:r>
        <w:rPr>
          <w:sz w:val="24"/>
        </w:rPr>
        <w:t xml:space="preserve">– Integrated Data Viewer </w:t>
      </w:r>
    </w:p>
    <w:p w:rsidR="00BA1681" w:rsidRDefault="00BA1681" w:rsidP="00BA1681">
      <w:pPr>
        <w:pStyle w:val="NormalWeb"/>
        <w:rPr>
          <w:sz w:val="24"/>
        </w:rPr>
      </w:pPr>
      <w:r w:rsidRPr="004E7B3F">
        <w:rPr>
          <w:b/>
          <w:sz w:val="24"/>
        </w:rPr>
        <w:t xml:space="preserve">IR </w:t>
      </w:r>
      <w:r w:rsidRPr="004E7B3F">
        <w:rPr>
          <w:sz w:val="24"/>
        </w:rPr>
        <w:t>–</w:t>
      </w:r>
      <w:r w:rsidRPr="004E7B3F">
        <w:rPr>
          <w:b/>
          <w:sz w:val="24"/>
        </w:rPr>
        <w:t xml:space="preserve"> </w:t>
      </w:r>
      <w:proofErr w:type="spellStart"/>
      <w:r w:rsidRPr="004E7B3F">
        <w:rPr>
          <w:sz w:val="24"/>
        </w:rPr>
        <w:t>InfraRed</w:t>
      </w:r>
      <w:proofErr w:type="spellEnd"/>
    </w:p>
    <w:p w:rsidR="00BA1681" w:rsidRPr="00C24E7E" w:rsidRDefault="00BA1681" w:rsidP="00BA1681">
      <w:pPr>
        <w:pStyle w:val="NormalWeb"/>
        <w:rPr>
          <w:b/>
          <w:sz w:val="24"/>
        </w:rPr>
      </w:pPr>
      <w:r w:rsidRPr="00C24E7E">
        <w:rPr>
          <w:b/>
          <w:sz w:val="24"/>
        </w:rPr>
        <w:t>ITT</w:t>
      </w:r>
      <w:r>
        <w:rPr>
          <w:sz w:val="24"/>
        </w:rPr>
        <w:t xml:space="preserve"> – ITT Industries </w:t>
      </w:r>
    </w:p>
    <w:p w:rsidR="00BA1681" w:rsidRDefault="00BA1681" w:rsidP="00BA1681">
      <w:pPr>
        <w:pStyle w:val="NormalWeb"/>
        <w:rPr>
          <w:b/>
          <w:sz w:val="24"/>
        </w:rPr>
      </w:pPr>
      <w:r>
        <w:rPr>
          <w:b/>
          <w:sz w:val="24"/>
        </w:rPr>
        <w:t xml:space="preserve">I&amp;VT </w:t>
      </w:r>
      <w:r w:rsidRPr="00414803">
        <w:rPr>
          <w:sz w:val="24"/>
        </w:rPr>
        <w:t>– Imagery and Visualization Team</w:t>
      </w:r>
    </w:p>
    <w:p w:rsidR="00BA1681" w:rsidRPr="00BC79F8" w:rsidRDefault="00BA1681" w:rsidP="00BA1681">
      <w:pPr>
        <w:pStyle w:val="NormalWeb"/>
        <w:rPr>
          <w:sz w:val="24"/>
        </w:rPr>
      </w:pPr>
      <w:r>
        <w:rPr>
          <w:b/>
          <w:sz w:val="24"/>
        </w:rPr>
        <w:t xml:space="preserve">IV&amp;V – </w:t>
      </w:r>
      <w:r w:rsidRPr="00BC79F8">
        <w:rPr>
          <w:sz w:val="24"/>
        </w:rPr>
        <w:t>Independent Verification and Validation</w:t>
      </w:r>
    </w:p>
    <w:p w:rsidR="00BA1681" w:rsidRDefault="00BA1681" w:rsidP="00BA1681">
      <w:pPr>
        <w:pStyle w:val="NormalWeb"/>
        <w:rPr>
          <w:sz w:val="24"/>
        </w:rPr>
      </w:pPr>
      <w:r w:rsidRPr="004E7B3F">
        <w:rPr>
          <w:b/>
          <w:sz w:val="24"/>
        </w:rPr>
        <w:t>KPP</w:t>
      </w:r>
      <w:r w:rsidRPr="004E7B3F">
        <w:rPr>
          <w:sz w:val="24"/>
        </w:rPr>
        <w:t xml:space="preserve"> – Key Performance Parameter</w:t>
      </w:r>
    </w:p>
    <w:p w:rsidR="00BA1681" w:rsidRDefault="00BA1681" w:rsidP="00BA1681">
      <w:pPr>
        <w:pStyle w:val="NormalWeb"/>
        <w:rPr>
          <w:sz w:val="24"/>
        </w:rPr>
      </w:pPr>
      <w:proofErr w:type="spellStart"/>
      <w:r w:rsidRPr="004E7B3F">
        <w:rPr>
          <w:b/>
          <w:sz w:val="24"/>
        </w:rPr>
        <w:t>McIDAS</w:t>
      </w:r>
      <w:proofErr w:type="spellEnd"/>
      <w:r w:rsidRPr="004E7B3F">
        <w:rPr>
          <w:sz w:val="24"/>
        </w:rPr>
        <w:t xml:space="preserve"> – Man computer Interactive Data Access System</w:t>
      </w:r>
    </w:p>
    <w:p w:rsidR="00BA1681" w:rsidRDefault="00BA1681" w:rsidP="00BA1681">
      <w:pPr>
        <w:pStyle w:val="NormalWeb"/>
        <w:rPr>
          <w:sz w:val="24"/>
        </w:rPr>
      </w:pPr>
      <w:r w:rsidRPr="00B62ACE">
        <w:rPr>
          <w:b/>
          <w:sz w:val="24"/>
        </w:rPr>
        <w:t>NCSA</w:t>
      </w:r>
      <w:r>
        <w:rPr>
          <w:sz w:val="24"/>
        </w:rPr>
        <w:t xml:space="preserve"> – National Center for Supercomputing Applications</w:t>
      </w:r>
    </w:p>
    <w:p w:rsidR="00BA1681" w:rsidRDefault="00BA1681" w:rsidP="00BA1681">
      <w:pPr>
        <w:pStyle w:val="NormalWeb"/>
        <w:rPr>
          <w:sz w:val="24"/>
        </w:rPr>
      </w:pPr>
      <w:proofErr w:type="spellStart"/>
      <w:r w:rsidRPr="00F65413">
        <w:rPr>
          <w:b/>
          <w:sz w:val="24"/>
        </w:rPr>
        <w:t>NetCDF</w:t>
      </w:r>
      <w:proofErr w:type="spellEnd"/>
      <w:r>
        <w:rPr>
          <w:sz w:val="24"/>
        </w:rPr>
        <w:t xml:space="preserve"> – Network Common Data Format</w:t>
      </w:r>
    </w:p>
    <w:p w:rsidR="00BA1681" w:rsidRDefault="00BA1681" w:rsidP="00BA1681">
      <w:pPr>
        <w:pStyle w:val="NormalWeb"/>
        <w:rPr>
          <w:sz w:val="24"/>
        </w:rPr>
      </w:pPr>
      <w:r w:rsidRPr="00E61695">
        <w:rPr>
          <w:b/>
          <w:sz w:val="24"/>
        </w:rPr>
        <w:t>PCI</w:t>
      </w:r>
      <w:r>
        <w:rPr>
          <w:sz w:val="24"/>
        </w:rPr>
        <w:t xml:space="preserve"> – [data visualization tool]</w:t>
      </w:r>
    </w:p>
    <w:p w:rsidR="00BA1681" w:rsidRDefault="00BA1681" w:rsidP="00BA1681">
      <w:pPr>
        <w:pStyle w:val="NormalWeb"/>
        <w:rPr>
          <w:sz w:val="24"/>
        </w:rPr>
      </w:pPr>
      <w:r w:rsidRPr="00CB361F">
        <w:rPr>
          <w:b/>
          <w:sz w:val="24"/>
        </w:rPr>
        <w:t xml:space="preserve">QC </w:t>
      </w:r>
      <w:r>
        <w:rPr>
          <w:sz w:val="24"/>
        </w:rPr>
        <w:t>– Quality Control</w:t>
      </w:r>
    </w:p>
    <w:p w:rsidR="00BA1681" w:rsidRDefault="00BA1681" w:rsidP="00BA1681">
      <w:pPr>
        <w:pStyle w:val="NormalWeb"/>
        <w:rPr>
          <w:b/>
          <w:sz w:val="24"/>
        </w:rPr>
      </w:pPr>
      <w:r>
        <w:rPr>
          <w:b/>
          <w:sz w:val="24"/>
        </w:rPr>
        <w:t xml:space="preserve">SOI </w:t>
      </w:r>
      <w:r w:rsidRPr="00014F4D">
        <w:rPr>
          <w:sz w:val="24"/>
        </w:rPr>
        <w:t>– Successive Order of Integration</w:t>
      </w:r>
    </w:p>
    <w:p w:rsidR="00BA1681" w:rsidRPr="004E7B3F" w:rsidRDefault="00BA1681" w:rsidP="00BA1681">
      <w:pPr>
        <w:pStyle w:val="NormalWeb"/>
        <w:rPr>
          <w:sz w:val="24"/>
        </w:rPr>
      </w:pPr>
      <w:r w:rsidRPr="00B144F5">
        <w:rPr>
          <w:b/>
          <w:sz w:val="24"/>
        </w:rPr>
        <w:t>SR</w:t>
      </w:r>
      <w:r>
        <w:rPr>
          <w:sz w:val="24"/>
        </w:rPr>
        <w:t xml:space="preserve"> – Scaled Radiance</w:t>
      </w:r>
    </w:p>
    <w:p w:rsidR="00BA1681" w:rsidRPr="004E7B3F" w:rsidRDefault="00BA1681" w:rsidP="00BA1681">
      <w:pPr>
        <w:pStyle w:val="NormalWeb"/>
        <w:rPr>
          <w:sz w:val="24"/>
        </w:rPr>
      </w:pPr>
      <w:r w:rsidRPr="004E7B3F">
        <w:rPr>
          <w:b/>
          <w:sz w:val="24"/>
        </w:rPr>
        <w:t>TBD</w:t>
      </w:r>
      <w:r w:rsidRPr="004E7B3F">
        <w:rPr>
          <w:sz w:val="24"/>
        </w:rPr>
        <w:t xml:space="preserve"> – To Be Determined</w:t>
      </w:r>
    </w:p>
    <w:p w:rsidR="00BA1681" w:rsidRDefault="00BA1681" w:rsidP="00BA1681">
      <w:pPr>
        <w:pStyle w:val="NormalWeb"/>
        <w:rPr>
          <w:sz w:val="24"/>
        </w:rPr>
      </w:pPr>
      <w:r w:rsidRPr="004E7B3F">
        <w:rPr>
          <w:b/>
          <w:sz w:val="24"/>
        </w:rPr>
        <w:t>TOA</w:t>
      </w:r>
      <w:r w:rsidRPr="004E7B3F">
        <w:rPr>
          <w:sz w:val="24"/>
        </w:rPr>
        <w:t xml:space="preserve"> – Top </w:t>
      </w:r>
      <w:proofErr w:type="gramStart"/>
      <w:r w:rsidRPr="004E7B3F">
        <w:rPr>
          <w:sz w:val="24"/>
        </w:rPr>
        <w:t>Of</w:t>
      </w:r>
      <w:proofErr w:type="gramEnd"/>
      <w:r w:rsidRPr="004E7B3F">
        <w:rPr>
          <w:sz w:val="24"/>
        </w:rPr>
        <w:t xml:space="preserve"> Atmosphere</w:t>
      </w:r>
    </w:p>
    <w:p w:rsidR="00BA1681" w:rsidRDefault="00BA1681" w:rsidP="00BA1681">
      <w:pPr>
        <w:pStyle w:val="NormalWeb"/>
        <w:rPr>
          <w:sz w:val="24"/>
        </w:rPr>
      </w:pPr>
      <w:r w:rsidRPr="001D11F7">
        <w:rPr>
          <w:b/>
          <w:sz w:val="24"/>
        </w:rPr>
        <w:t>TRR</w:t>
      </w:r>
      <w:r>
        <w:rPr>
          <w:sz w:val="24"/>
        </w:rPr>
        <w:t xml:space="preserve"> – Test Readiness Review</w:t>
      </w:r>
    </w:p>
    <w:p w:rsidR="00BA1681" w:rsidRDefault="00BA1681" w:rsidP="00BA1681">
      <w:pPr>
        <w:pStyle w:val="NormalWeb"/>
        <w:rPr>
          <w:sz w:val="24"/>
        </w:rPr>
      </w:pPr>
      <w:r w:rsidRPr="004D02ED">
        <w:rPr>
          <w:b/>
          <w:sz w:val="24"/>
        </w:rPr>
        <w:t>UTC</w:t>
      </w:r>
      <w:r>
        <w:rPr>
          <w:sz w:val="24"/>
        </w:rPr>
        <w:t xml:space="preserve"> – Universal Time Coordinated</w:t>
      </w:r>
    </w:p>
    <w:p w:rsidR="00BA1681" w:rsidRDefault="00BA1681" w:rsidP="00BA1681">
      <w:pPr>
        <w:pStyle w:val="NormalWeb"/>
        <w:rPr>
          <w:sz w:val="24"/>
        </w:rPr>
      </w:pPr>
      <w:r w:rsidRPr="00C24E7E">
        <w:rPr>
          <w:b/>
          <w:sz w:val="24"/>
        </w:rPr>
        <w:t>UW</w:t>
      </w:r>
      <w:r>
        <w:rPr>
          <w:sz w:val="24"/>
        </w:rPr>
        <w:t xml:space="preserve"> – University of Wisconsin</w:t>
      </w:r>
    </w:p>
    <w:p w:rsidR="00BA1681" w:rsidRDefault="00BA1681" w:rsidP="00BA1681">
      <w:pPr>
        <w:pStyle w:val="NormalWeb"/>
        <w:rPr>
          <w:sz w:val="24"/>
        </w:rPr>
      </w:pPr>
      <w:r w:rsidRPr="00C24E7E">
        <w:rPr>
          <w:b/>
          <w:sz w:val="24"/>
        </w:rPr>
        <w:t>WRF</w:t>
      </w:r>
      <w:r>
        <w:rPr>
          <w:sz w:val="24"/>
        </w:rPr>
        <w:t xml:space="preserve"> – </w:t>
      </w:r>
      <w:r w:rsidRPr="00720E6A">
        <w:rPr>
          <w:sz w:val="24"/>
        </w:rPr>
        <w:t>Weather Research and Forecasting</w:t>
      </w:r>
    </w:p>
    <w:p w:rsidR="00BA1681" w:rsidRPr="00565DAD" w:rsidRDefault="00BA1681"/>
    <w:p w:rsidR="00FC0906" w:rsidRPr="00385E63" w:rsidRDefault="004304CF" w:rsidP="00385E63">
      <w:pPr>
        <w:pStyle w:val="Heading1"/>
        <w:rPr>
          <w:color w:val="auto"/>
        </w:rPr>
      </w:pPr>
      <w:bookmarkStart w:id="8" w:name="_Toc203715059"/>
      <w:bookmarkStart w:id="9" w:name="_Toc207011553"/>
      <w:bookmarkStart w:id="10" w:name="_Toc330377690"/>
      <w:r w:rsidRPr="00385E63">
        <w:rPr>
          <w:color w:val="auto"/>
        </w:rPr>
        <w:lastRenderedPageBreak/>
        <w:t xml:space="preserve">1 </w:t>
      </w:r>
      <w:r w:rsidR="00F83B4E" w:rsidRPr="00385E63">
        <w:rPr>
          <w:rFonts w:ascii="Times New Roman" w:hAnsi="Times New Roman" w:cs="Times New Roman"/>
          <w:color w:val="auto"/>
        </w:rPr>
        <w:t>INTRODUCTION</w:t>
      </w:r>
      <w:bookmarkEnd w:id="8"/>
      <w:bookmarkEnd w:id="10"/>
    </w:p>
    <w:p w:rsidR="00FC0906" w:rsidRPr="00565DAD" w:rsidRDefault="00FC0906" w:rsidP="00FC0906">
      <w:pPr>
        <w:pStyle w:val="HTMLPreformatted"/>
      </w:pPr>
    </w:p>
    <w:p w:rsidR="00DA48D8" w:rsidRDefault="00FC0906" w:rsidP="00DA48D8">
      <w:r>
        <w:rPr>
          <w:rFonts w:ascii="Times New Roman" w:hAnsi="Times New Roman" w:cs="Times New Roman"/>
        </w:rPr>
        <w:t xml:space="preserve">The </w:t>
      </w:r>
      <w:r w:rsidR="00E30707">
        <w:rPr>
          <w:rFonts w:ascii="Times New Roman" w:hAnsi="Times New Roman" w:cs="Times New Roman"/>
        </w:rPr>
        <w:t xml:space="preserve">ABI on </w:t>
      </w:r>
      <w:r w:rsidRPr="00C21195">
        <w:rPr>
          <w:rFonts w:ascii="Times New Roman" w:hAnsi="Times New Roman" w:cs="Times New Roman"/>
        </w:rPr>
        <w:t>GOES</w:t>
      </w:r>
      <w:r>
        <w:rPr>
          <w:rFonts w:ascii="Times New Roman" w:hAnsi="Times New Roman" w:cs="Times New Roman"/>
        </w:rPr>
        <w:t>-</w:t>
      </w:r>
      <w:r w:rsidRPr="00C21195">
        <w:rPr>
          <w:rFonts w:ascii="Times New Roman" w:hAnsi="Times New Roman" w:cs="Times New Roman"/>
        </w:rPr>
        <w:t xml:space="preserve">R </w:t>
      </w:r>
      <w:r w:rsidR="00565DAD">
        <w:rPr>
          <w:rFonts w:ascii="Times New Roman" w:hAnsi="Times New Roman" w:cs="Times New Roman"/>
        </w:rPr>
        <w:t>will monitor</w:t>
      </w:r>
      <w:r w:rsidRPr="00C21195">
        <w:rPr>
          <w:rFonts w:ascii="Times New Roman" w:hAnsi="Times New Roman" w:cs="Times New Roman"/>
        </w:rPr>
        <w:t xml:space="preserve"> the </w:t>
      </w:r>
      <w:r>
        <w:rPr>
          <w:rFonts w:ascii="Times New Roman" w:hAnsi="Times New Roman" w:cs="Times New Roman"/>
        </w:rPr>
        <w:t>Western hemisphere in various time</w:t>
      </w:r>
      <w:r w:rsidRPr="00C21195">
        <w:rPr>
          <w:rFonts w:ascii="Times New Roman" w:hAnsi="Times New Roman" w:cs="Times New Roman"/>
        </w:rPr>
        <w:t xml:space="preserve"> interval</w:t>
      </w:r>
      <w:r>
        <w:rPr>
          <w:rFonts w:ascii="Times New Roman" w:hAnsi="Times New Roman" w:cs="Times New Roman"/>
        </w:rPr>
        <w:t>s</w:t>
      </w:r>
      <w:r w:rsidRPr="00C21195">
        <w:rPr>
          <w:rFonts w:ascii="Times New Roman" w:hAnsi="Times New Roman" w:cs="Times New Roman"/>
        </w:rPr>
        <w:t xml:space="preserve"> and at 0.5, 1, </w:t>
      </w:r>
      <w:r>
        <w:rPr>
          <w:rFonts w:ascii="Times New Roman" w:hAnsi="Times New Roman" w:cs="Times New Roman"/>
        </w:rPr>
        <w:t xml:space="preserve">and </w:t>
      </w:r>
      <w:r w:rsidRPr="00C21195">
        <w:rPr>
          <w:rFonts w:ascii="Times New Roman" w:hAnsi="Times New Roman" w:cs="Times New Roman"/>
        </w:rPr>
        <w:t>2 km spatial resolution</w:t>
      </w:r>
      <w:r>
        <w:rPr>
          <w:rFonts w:ascii="Times New Roman" w:hAnsi="Times New Roman" w:cs="Times New Roman"/>
        </w:rPr>
        <w:t>s</w:t>
      </w:r>
      <w:r w:rsidRPr="00C21195">
        <w:rPr>
          <w:rFonts w:ascii="Times New Roman" w:hAnsi="Times New Roman" w:cs="Times New Roman"/>
        </w:rPr>
        <w:t xml:space="preserve"> </w:t>
      </w:r>
      <w:r>
        <w:rPr>
          <w:rFonts w:ascii="Times New Roman" w:hAnsi="Times New Roman" w:cs="Times New Roman"/>
        </w:rPr>
        <w:t xml:space="preserve">in </w:t>
      </w:r>
      <w:r w:rsidRPr="00C21195">
        <w:rPr>
          <w:rFonts w:ascii="Times New Roman" w:hAnsi="Times New Roman" w:cs="Times New Roman"/>
        </w:rPr>
        <w:t xml:space="preserve">visible, near-IR, and IR </w:t>
      </w:r>
      <w:r>
        <w:rPr>
          <w:rFonts w:ascii="Times New Roman" w:hAnsi="Times New Roman" w:cs="Times New Roman"/>
        </w:rPr>
        <w:t>wavelengths</w:t>
      </w:r>
      <w:r w:rsidRPr="00C21195">
        <w:rPr>
          <w:rFonts w:ascii="Times New Roman" w:hAnsi="Times New Roman" w:cs="Times New Roman"/>
        </w:rPr>
        <w:t>.</w:t>
      </w:r>
      <w:r>
        <w:rPr>
          <w:rFonts w:ascii="Times New Roman" w:hAnsi="Times New Roman" w:cs="Times New Roman"/>
        </w:rPr>
        <w:t xml:space="preserve"> The ABI has two main scan modes, of which the most likely mode will allow a full disk image every 15 minutes, along with a Continental U.S. (CONUS) image every 5 minutes, and a </w:t>
      </w:r>
      <w:proofErr w:type="spellStart"/>
      <w:r>
        <w:rPr>
          <w:rFonts w:ascii="Times New Roman" w:hAnsi="Times New Roman" w:cs="Times New Roman"/>
        </w:rPr>
        <w:t>mesoscale</w:t>
      </w:r>
      <w:proofErr w:type="spellEnd"/>
      <w:r>
        <w:rPr>
          <w:rFonts w:ascii="Times New Roman" w:hAnsi="Times New Roman" w:cs="Times New Roman"/>
        </w:rPr>
        <w:t xml:space="preserve"> image as often as every 30 seconds</w:t>
      </w:r>
      <w:r w:rsidR="00565DAD">
        <w:rPr>
          <w:rFonts w:ascii="Times New Roman" w:hAnsi="Times New Roman" w:cs="Times New Roman"/>
        </w:rPr>
        <w:t xml:space="preserve"> (or two locations every one minute)</w:t>
      </w:r>
      <w:r>
        <w:rPr>
          <w:rFonts w:ascii="Times New Roman" w:hAnsi="Times New Roman" w:cs="Times New Roman"/>
        </w:rPr>
        <w:t xml:space="preserve">. </w:t>
      </w:r>
      <w:r w:rsidRPr="00C21195">
        <w:rPr>
          <w:rFonts w:ascii="Times New Roman" w:hAnsi="Times New Roman" w:cs="Times New Roman"/>
        </w:rPr>
        <w:t xml:space="preserve">CMIP </w:t>
      </w:r>
      <w:r>
        <w:rPr>
          <w:rFonts w:ascii="Times New Roman" w:hAnsi="Times New Roman" w:cs="Times New Roman"/>
        </w:rPr>
        <w:t>is</w:t>
      </w:r>
      <w:r w:rsidRPr="00C21195">
        <w:rPr>
          <w:rFonts w:ascii="Times New Roman" w:hAnsi="Times New Roman" w:cs="Times New Roman"/>
        </w:rPr>
        <w:t xml:space="preserve"> the ABI tier 1A and </w:t>
      </w:r>
      <w:r>
        <w:rPr>
          <w:rFonts w:ascii="Times New Roman" w:hAnsi="Times New Roman" w:cs="Times New Roman"/>
        </w:rPr>
        <w:t>K</w:t>
      </w:r>
      <w:r w:rsidRPr="00C21195">
        <w:rPr>
          <w:rFonts w:ascii="Times New Roman" w:hAnsi="Times New Roman" w:cs="Times New Roman"/>
        </w:rPr>
        <w:t xml:space="preserve">ey </w:t>
      </w:r>
      <w:r>
        <w:rPr>
          <w:rFonts w:ascii="Times New Roman" w:hAnsi="Times New Roman" w:cs="Times New Roman"/>
        </w:rPr>
        <w:t>P</w:t>
      </w:r>
      <w:r w:rsidRPr="00C21195">
        <w:rPr>
          <w:rFonts w:ascii="Times New Roman" w:hAnsi="Times New Roman" w:cs="Times New Roman"/>
        </w:rPr>
        <w:t xml:space="preserve">erformance </w:t>
      </w:r>
      <w:r>
        <w:rPr>
          <w:rFonts w:ascii="Times New Roman" w:hAnsi="Times New Roman" w:cs="Times New Roman"/>
        </w:rPr>
        <w:t>P</w:t>
      </w:r>
      <w:r w:rsidRPr="00C21195">
        <w:rPr>
          <w:rFonts w:ascii="Times New Roman" w:hAnsi="Times New Roman" w:cs="Times New Roman"/>
        </w:rPr>
        <w:t>arameter (KPP) product</w:t>
      </w:r>
      <w:r w:rsidR="0031030E">
        <w:rPr>
          <w:rFonts w:ascii="Times New Roman" w:hAnsi="Times New Roman" w:cs="Times New Roman"/>
        </w:rPr>
        <w:t xml:space="preserve"> for GOES-R.</w:t>
      </w:r>
      <w:r w:rsidR="00097814">
        <w:t xml:space="preserve">  Th</w:t>
      </w:r>
      <w:r w:rsidR="00565DAD">
        <w:t xml:space="preserve">e end products </w:t>
      </w:r>
      <w:r w:rsidR="0031030E">
        <w:rPr>
          <w:rFonts w:ascii="Times New Roman" w:hAnsi="Times New Roman" w:cs="Times New Roman"/>
        </w:rPr>
        <w:t>include</w:t>
      </w:r>
      <w:r w:rsidRPr="00C21195">
        <w:rPr>
          <w:rFonts w:ascii="Times New Roman" w:hAnsi="Times New Roman" w:cs="Times New Roman"/>
        </w:rPr>
        <w:t xml:space="preserve"> 16 ABI single-band images for 3 coverage areas plus </w:t>
      </w:r>
      <w:r>
        <w:rPr>
          <w:rFonts w:ascii="Times New Roman" w:hAnsi="Times New Roman" w:cs="Times New Roman"/>
        </w:rPr>
        <w:t>the</w:t>
      </w:r>
      <w:r w:rsidRPr="00C21195">
        <w:rPr>
          <w:rFonts w:ascii="Times New Roman" w:hAnsi="Times New Roman" w:cs="Times New Roman"/>
        </w:rPr>
        <w:t xml:space="preserve"> multi-ba</w:t>
      </w:r>
      <w:r>
        <w:rPr>
          <w:rFonts w:ascii="Times New Roman" w:hAnsi="Times New Roman" w:cs="Times New Roman"/>
        </w:rPr>
        <w:t>n</w:t>
      </w:r>
      <w:r w:rsidRPr="00C21195">
        <w:rPr>
          <w:rFonts w:ascii="Times New Roman" w:hAnsi="Times New Roman" w:cs="Times New Roman"/>
        </w:rPr>
        <w:t>d spectral products</w:t>
      </w:r>
      <w:r>
        <w:rPr>
          <w:rFonts w:ascii="Times New Roman" w:hAnsi="Times New Roman" w:cs="Times New Roman"/>
        </w:rPr>
        <w:t xml:space="preserve"> for each coverage area</w:t>
      </w:r>
      <w:r w:rsidRPr="00C21195">
        <w:rPr>
          <w:rFonts w:ascii="Times New Roman" w:hAnsi="Times New Roman" w:cs="Times New Roman"/>
        </w:rPr>
        <w:t xml:space="preserve"> in </w:t>
      </w:r>
      <w:proofErr w:type="spellStart"/>
      <w:r w:rsidRPr="00C21195">
        <w:rPr>
          <w:rFonts w:ascii="Times New Roman" w:hAnsi="Times New Roman" w:cs="Times New Roman"/>
        </w:rPr>
        <w:t>NetCDF</w:t>
      </w:r>
      <w:proofErr w:type="spellEnd"/>
      <w:r w:rsidRPr="00C21195">
        <w:rPr>
          <w:rFonts w:ascii="Times New Roman" w:hAnsi="Times New Roman" w:cs="Times New Roman"/>
        </w:rPr>
        <w:t xml:space="preserve"> and </w:t>
      </w:r>
      <w:proofErr w:type="spellStart"/>
      <w:r w:rsidRPr="00C21195">
        <w:rPr>
          <w:rFonts w:ascii="Times New Roman" w:hAnsi="Times New Roman" w:cs="Times New Roman"/>
        </w:rPr>
        <w:t>McIDAS</w:t>
      </w:r>
      <w:proofErr w:type="spellEnd"/>
      <w:r w:rsidRPr="00C21195">
        <w:rPr>
          <w:rFonts w:ascii="Times New Roman" w:hAnsi="Times New Roman" w:cs="Times New Roman"/>
        </w:rPr>
        <w:t xml:space="preserve"> formats</w:t>
      </w:r>
      <w:r>
        <w:rPr>
          <w:rFonts w:ascii="Times New Roman" w:hAnsi="Times New Roman" w:cs="Times New Roman"/>
        </w:rPr>
        <w:t>, which will be used as input data by various other algorithms</w:t>
      </w:r>
      <w:r w:rsidRPr="00C21195">
        <w:rPr>
          <w:rFonts w:ascii="Times New Roman" w:hAnsi="Times New Roman" w:cs="Times New Roman"/>
        </w:rPr>
        <w:t xml:space="preserve">. </w:t>
      </w:r>
    </w:p>
    <w:p w:rsidR="00DA48D8" w:rsidRPr="008F0A7A" w:rsidRDefault="00DA48D8" w:rsidP="00DA48D8">
      <w:pPr>
        <w:pStyle w:val="ABIText"/>
        <w:spacing w:after="0"/>
        <w:jc w:val="both"/>
        <w:rPr>
          <w:rFonts w:eastAsia="Times New Roman"/>
          <w:lang w:eastAsia="en-US"/>
        </w:rPr>
      </w:pPr>
      <w:r w:rsidRPr="008F0A7A">
        <w:rPr>
          <w:rFonts w:eastAsia="Times New Roman"/>
          <w:lang w:eastAsia="en-US"/>
        </w:rPr>
        <w:t xml:space="preserve">Cloud and Moisture Imagery algorithms produce digital maps of clouds, moisture, and atmospheric windows, through which land and water are observed, </w:t>
      </w:r>
      <w:r>
        <w:rPr>
          <w:rFonts w:eastAsia="Times New Roman"/>
          <w:lang w:eastAsia="en-US"/>
        </w:rPr>
        <w:t>from</w:t>
      </w:r>
      <w:r w:rsidRPr="008F0A7A">
        <w:rPr>
          <w:rFonts w:eastAsia="Times New Roman"/>
          <w:lang w:eastAsia="en-US"/>
        </w:rPr>
        <w:t xml:space="preserve"> radiance</w:t>
      </w:r>
      <w:r>
        <w:rPr>
          <w:rFonts w:eastAsia="Times New Roman"/>
          <w:lang w:eastAsia="en-US"/>
        </w:rPr>
        <w:t>s</w:t>
      </w:r>
      <w:r w:rsidRPr="008F0A7A">
        <w:rPr>
          <w:rFonts w:eastAsia="Times New Roman"/>
          <w:lang w:eastAsia="en-US"/>
        </w:rPr>
        <w:t xml:space="preserve"> for </w:t>
      </w:r>
      <w:r>
        <w:rPr>
          <w:rFonts w:eastAsia="Times New Roman"/>
          <w:lang w:eastAsia="en-US"/>
        </w:rPr>
        <w:t>the visible, near-IR,</w:t>
      </w:r>
      <w:r w:rsidRPr="008F0A7A">
        <w:rPr>
          <w:rFonts w:eastAsia="Times New Roman"/>
          <w:lang w:eastAsia="en-US"/>
        </w:rPr>
        <w:t xml:space="preserve"> and IR bands. </w:t>
      </w:r>
      <w:r>
        <w:rPr>
          <w:rFonts w:eastAsia="Times New Roman"/>
          <w:lang w:eastAsia="en-US"/>
        </w:rPr>
        <w:t xml:space="preserve">Information will also be provided on the conversion from radiance to reflectance factor (ABI bands 1-6) and </w:t>
      </w:r>
      <w:r w:rsidR="00565DAD">
        <w:rPr>
          <w:rFonts w:eastAsia="Times New Roman"/>
          <w:lang w:eastAsia="en-US"/>
        </w:rPr>
        <w:t xml:space="preserve">radiance to </w:t>
      </w:r>
      <w:r>
        <w:rPr>
          <w:rFonts w:eastAsia="Times New Roman"/>
          <w:lang w:eastAsia="en-US"/>
        </w:rPr>
        <w:t xml:space="preserve">Brightness Temperatures (BT) (ABI bands 7-16). </w:t>
      </w:r>
      <w:r w:rsidRPr="008F0A7A">
        <w:rPr>
          <w:rFonts w:eastAsia="Times New Roman"/>
          <w:bCs/>
          <w:lang w:eastAsia="en-US"/>
        </w:rPr>
        <w:t>Cloud and Moisture Imagery provides input to other algorithms producing other environmental products</w:t>
      </w:r>
      <w:r w:rsidRPr="008F0A7A">
        <w:rPr>
          <w:rFonts w:eastAsia="Times New Roman"/>
          <w:lang w:eastAsia="en-US"/>
        </w:rPr>
        <w:t>.</w:t>
      </w:r>
    </w:p>
    <w:p w:rsidR="00FC0906" w:rsidRDefault="00FC0906" w:rsidP="00FC0906">
      <w:pPr>
        <w:pStyle w:val="HTMLPreformatted"/>
      </w:pPr>
    </w:p>
    <w:p w:rsidR="00D8596F" w:rsidRPr="00F92291" w:rsidRDefault="00FC0906" w:rsidP="00D8596F">
      <w:pPr>
        <w:pStyle w:val="HTMLPreformatted"/>
        <w:jc w:val="both"/>
        <w:rPr>
          <w:rFonts w:ascii="Times New Roman" w:hAnsi="Times New Roman" w:cs="Times New Roman"/>
          <w:sz w:val="24"/>
          <w:szCs w:val="24"/>
        </w:rPr>
      </w:pPr>
      <w:r w:rsidRPr="00F92291">
        <w:rPr>
          <w:rFonts w:ascii="Times New Roman" w:hAnsi="Times New Roman"/>
          <w:sz w:val="24"/>
        </w:rPr>
        <w:t xml:space="preserve">GOES-R ABI CMIP algorithms have been tested on ABI simulated data covering the CONUS and nearly Full Disk </w:t>
      </w:r>
      <w:r w:rsidR="00565DAD">
        <w:rPr>
          <w:rFonts w:ascii="Times New Roman" w:hAnsi="Times New Roman"/>
          <w:sz w:val="24"/>
        </w:rPr>
        <w:t>sectors</w:t>
      </w:r>
      <w:r w:rsidRPr="00F92291">
        <w:rPr>
          <w:rFonts w:ascii="Times New Roman" w:hAnsi="Times New Roman"/>
          <w:sz w:val="24"/>
        </w:rPr>
        <w:t>. The generated image files have been compared with the validation data generated by the research code, and the images are effectively identical.</w:t>
      </w:r>
      <w:bookmarkEnd w:id="9"/>
    </w:p>
    <w:p w:rsidR="00D8596F" w:rsidRPr="00F92291" w:rsidRDefault="00D8596F" w:rsidP="00D8596F">
      <w:pPr>
        <w:pStyle w:val="HTMLPreformatted"/>
        <w:jc w:val="both"/>
        <w:rPr>
          <w:rFonts w:ascii="Times New Roman" w:hAnsi="Times New Roman" w:cs="Times New Roman"/>
          <w:sz w:val="24"/>
          <w:szCs w:val="24"/>
        </w:rPr>
      </w:pPr>
    </w:p>
    <w:p w:rsidR="00D8596F" w:rsidRPr="00385E63" w:rsidRDefault="00BD29A2" w:rsidP="00385E63">
      <w:pPr>
        <w:pStyle w:val="Heading2"/>
        <w:rPr>
          <w:rFonts w:ascii="Times New Roman" w:hAnsi="Times New Roman" w:cs="Times New Roman"/>
          <w:color w:val="auto"/>
        </w:rPr>
      </w:pPr>
      <w:bookmarkStart w:id="11" w:name="_Toc330377691"/>
      <w:r w:rsidRPr="00385E63">
        <w:rPr>
          <w:rFonts w:ascii="Times New Roman" w:hAnsi="Times New Roman" w:cs="Times New Roman"/>
          <w:color w:val="auto"/>
        </w:rPr>
        <w:t xml:space="preserve">1.1 </w:t>
      </w:r>
      <w:r w:rsidR="00D8596F" w:rsidRPr="00385E63">
        <w:rPr>
          <w:rFonts w:ascii="Times New Roman" w:hAnsi="Times New Roman" w:cs="Times New Roman"/>
          <w:color w:val="auto"/>
        </w:rPr>
        <w:t>Information Volume relative to current GOES</w:t>
      </w:r>
      <w:bookmarkEnd w:id="11"/>
    </w:p>
    <w:p w:rsidR="00D8596F" w:rsidRPr="00D8596F" w:rsidRDefault="00D8596F" w:rsidP="00D8596F"/>
    <w:p w:rsidR="00D8596F" w:rsidRPr="00385E63" w:rsidRDefault="00D8596F" w:rsidP="00D8596F">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Compared to current GOES, the ABI has improved spectral, spatial, and temporal image resolution by factors of 3, 4, and 5 respectively. In addition, there will be improved radiometric and image navigation and registration performance. This allows for not only improved and new uses directly with the imagery, but it also allows for improved and new products to be derived from the ABI data.</w:t>
      </w:r>
    </w:p>
    <w:p w:rsidR="009A70E0" w:rsidRPr="00385E63" w:rsidRDefault="009A70E0" w:rsidP="009D4452">
      <w:pPr>
        <w:pStyle w:val="HTMLPreformatted"/>
        <w:jc w:val="both"/>
        <w:rPr>
          <w:rFonts w:ascii="Times New Roman" w:hAnsi="Times New Roman" w:cs="Times New Roman"/>
        </w:rPr>
      </w:pPr>
    </w:p>
    <w:p w:rsidR="009A70E0" w:rsidRPr="00385E63" w:rsidRDefault="009A70E0" w:rsidP="009A70E0">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The ABI will improve every product from the current GOES Imager and will introduce a host of new products, such as cloud-top phase/particle size information and improved snow/ice detection, total column ozone, aerosol and smoke detection for air quality monitoring and forecasts. Other new products include vegetation monitoring and upper-level sulfur dioxide detection. The ABI will begin a new era in U.S. environmental remote sensing with more spectral bands, faster imaging, and higher spatial resolution than the current GOES imager.</w:t>
      </w:r>
    </w:p>
    <w:p w:rsidR="00097814" w:rsidRDefault="00097814" w:rsidP="009D4452">
      <w:pPr>
        <w:pStyle w:val="HTMLPreformatted"/>
        <w:jc w:val="both"/>
      </w:pPr>
    </w:p>
    <w:p w:rsidR="00097814" w:rsidRPr="00385E63" w:rsidRDefault="00BD29A2" w:rsidP="00385E63">
      <w:pPr>
        <w:pStyle w:val="Heading2"/>
        <w:rPr>
          <w:rFonts w:ascii="Times New Roman" w:hAnsi="Times New Roman" w:cs="Times New Roman"/>
          <w:color w:val="auto"/>
        </w:rPr>
      </w:pPr>
      <w:bookmarkStart w:id="12" w:name="_Toc330377692"/>
      <w:r w:rsidRPr="00385E63">
        <w:rPr>
          <w:rFonts w:ascii="Times New Roman" w:hAnsi="Times New Roman" w:cs="Times New Roman"/>
          <w:color w:val="auto"/>
        </w:rPr>
        <w:t xml:space="preserve">1.2 </w:t>
      </w:r>
      <w:r w:rsidR="00097814" w:rsidRPr="00385E63">
        <w:rPr>
          <w:rFonts w:ascii="Times New Roman" w:hAnsi="Times New Roman" w:cs="Times New Roman"/>
          <w:color w:val="auto"/>
        </w:rPr>
        <w:t>Purpose of the Imagery team</w:t>
      </w:r>
      <w:bookmarkEnd w:id="12"/>
    </w:p>
    <w:p w:rsidR="00342812" w:rsidRDefault="00342812" w:rsidP="00385E63"/>
    <w:p w:rsidR="00097814" w:rsidRPr="00CA7783" w:rsidRDefault="00097814" w:rsidP="00097814">
      <w:r w:rsidRPr="00CA7783">
        <w:t xml:space="preserve">The purpose of the imagery team is </w:t>
      </w:r>
      <w:r w:rsidR="006468E2">
        <w:t xml:space="preserve">generally </w:t>
      </w:r>
      <w:r w:rsidRPr="00CA7783">
        <w:t>two-fold:</w:t>
      </w:r>
    </w:p>
    <w:p w:rsidR="00097814" w:rsidRPr="00CA7783" w:rsidRDefault="00097814" w:rsidP="00097814">
      <w:r>
        <w:lastRenderedPageBreak/>
        <w:t xml:space="preserve">(I) </w:t>
      </w:r>
      <w:proofErr w:type="gramStart"/>
      <w:r w:rsidRPr="00CA7783">
        <w:t>Demonstrate</w:t>
      </w:r>
      <w:proofErr w:type="gramEnd"/>
      <w:r w:rsidRPr="00CA7783">
        <w:t xml:space="preserve"> how to convert from GRB scaled radiances (e</w:t>
      </w:r>
      <w:r w:rsidR="007D52DA">
        <w:t>.</w:t>
      </w:r>
      <w:r w:rsidRPr="00CA7783">
        <w:t>g</w:t>
      </w:r>
      <w:r w:rsidR="007D52DA">
        <w:t>.</w:t>
      </w:r>
      <w:r w:rsidRPr="00CA7783">
        <w:t xml:space="preserve">, GRB </w:t>
      </w:r>
      <w:r w:rsidR="00565DAD">
        <w:t>counts</w:t>
      </w:r>
      <w:r w:rsidRPr="00CA7783">
        <w:t>) to other physical units, such as radiance, brightness temperatures and brightness values.</w:t>
      </w:r>
    </w:p>
    <w:p w:rsidR="00097814" w:rsidRDefault="009D4452" w:rsidP="009D4452">
      <w:r>
        <w:t xml:space="preserve">(2) </w:t>
      </w:r>
      <w:r w:rsidR="00097814" w:rsidRPr="00CA7783">
        <w:t xml:space="preserve">Build files that can be used for processing most of the ABI products, such as clouds, soundings, etc. </w:t>
      </w:r>
    </w:p>
    <w:p w:rsidR="0026427E" w:rsidRDefault="0026427E" w:rsidP="009D4452"/>
    <w:p w:rsidR="0031030E" w:rsidRPr="00385E63" w:rsidRDefault="00BD29A2" w:rsidP="00385E63">
      <w:pPr>
        <w:pStyle w:val="Heading2"/>
        <w:rPr>
          <w:rFonts w:ascii="Times New Roman" w:hAnsi="Times New Roman" w:cs="Times New Roman"/>
          <w:color w:val="auto"/>
        </w:rPr>
      </w:pPr>
      <w:bookmarkStart w:id="13" w:name="_Toc330377693"/>
      <w:r w:rsidRPr="00385E63">
        <w:rPr>
          <w:rFonts w:ascii="Times New Roman" w:hAnsi="Times New Roman" w:cs="Times New Roman"/>
          <w:color w:val="auto"/>
        </w:rPr>
        <w:t xml:space="preserve">1.3 </w:t>
      </w:r>
      <w:r w:rsidR="000C602A" w:rsidRPr="00385E63">
        <w:rPr>
          <w:rFonts w:ascii="Times New Roman" w:hAnsi="Times New Roman" w:cs="Times New Roman"/>
          <w:color w:val="auto"/>
        </w:rPr>
        <w:t>Purpose of this document</w:t>
      </w:r>
      <w:bookmarkEnd w:id="13"/>
    </w:p>
    <w:p w:rsidR="00342812" w:rsidRPr="00342812" w:rsidRDefault="00342812" w:rsidP="00385E63"/>
    <w:p w:rsidR="000C602A" w:rsidRDefault="0031030E" w:rsidP="00120355">
      <w:pPr>
        <w:jc w:val="both"/>
      </w:pPr>
      <w:r>
        <w:t xml:space="preserve">This </w:t>
      </w:r>
      <w:r w:rsidRPr="004E7B3F">
        <w:t xml:space="preserve">document </w:t>
      </w:r>
      <w:r>
        <w:t>provides a description for the routine validation tools for the Cloud and Moisture Imagery Product</w:t>
      </w:r>
      <w:r w:rsidR="00097814">
        <w:t xml:space="preserve"> (CMIP) with </w:t>
      </w:r>
      <w:r>
        <w:t xml:space="preserve">simulated </w:t>
      </w:r>
      <w:r w:rsidR="00097814">
        <w:t xml:space="preserve">ABI </w:t>
      </w:r>
      <w:r>
        <w:t xml:space="preserve">images of the </w:t>
      </w:r>
      <w:r w:rsidRPr="004E7B3F">
        <w:t>Advanced Baseline Imager (ABI</w:t>
      </w:r>
      <w:r>
        <w:t xml:space="preserve">) </w:t>
      </w:r>
      <w:r w:rsidRPr="004E7B3F">
        <w:t xml:space="preserve">onboard the </w:t>
      </w:r>
      <w:r>
        <w:t>Geostationary Operational Environmental Satellite (</w:t>
      </w:r>
      <w:r w:rsidRPr="004E7B3F">
        <w:t>GOES-R</w:t>
      </w:r>
      <w:r>
        <w:t>) series</w:t>
      </w:r>
      <w:r w:rsidR="00120355">
        <w:t xml:space="preserve"> </w:t>
      </w:r>
      <w:r w:rsidR="00120355" w:rsidRPr="008F0A7A">
        <w:t>of NOAA geostationary meteorological/environmental satellites.</w:t>
      </w:r>
      <w:r w:rsidRPr="004E7B3F">
        <w:t xml:space="preserve"> </w:t>
      </w:r>
      <w:r>
        <w:t xml:space="preserve">The topics covered in this document include routine validation tools that are currently being developed or would be of great use for routine validation if developed, requirements for CMIP algorithms and software system, description of CMIP key algorithms, test data sets and outputs. </w:t>
      </w:r>
    </w:p>
    <w:p w:rsidR="0026427E" w:rsidRPr="0031030E" w:rsidRDefault="0026427E" w:rsidP="00120355">
      <w:pPr>
        <w:jc w:val="both"/>
      </w:pPr>
    </w:p>
    <w:p w:rsidR="00120355" w:rsidRPr="00385E63" w:rsidRDefault="00BD29A2" w:rsidP="00385E63">
      <w:pPr>
        <w:pStyle w:val="Heading2"/>
        <w:rPr>
          <w:rFonts w:ascii="Times New Roman" w:hAnsi="Times New Roman" w:cs="Times New Roman"/>
          <w:color w:val="auto"/>
        </w:rPr>
      </w:pPr>
      <w:bookmarkStart w:id="14" w:name="_Toc330377694"/>
      <w:r w:rsidRPr="00385E63">
        <w:rPr>
          <w:rFonts w:ascii="Times New Roman" w:hAnsi="Times New Roman" w:cs="Times New Roman"/>
          <w:color w:val="auto"/>
        </w:rPr>
        <w:t xml:space="preserve">1.4 </w:t>
      </w:r>
      <w:r w:rsidR="00120355" w:rsidRPr="00385E63">
        <w:rPr>
          <w:rFonts w:ascii="Times New Roman" w:hAnsi="Times New Roman" w:cs="Times New Roman"/>
          <w:color w:val="auto"/>
        </w:rPr>
        <w:t>Who should use this document</w:t>
      </w:r>
      <w:bookmarkEnd w:id="14"/>
    </w:p>
    <w:p w:rsidR="00342812" w:rsidRDefault="00342812" w:rsidP="00385E63"/>
    <w:p w:rsidR="00FC0906" w:rsidRPr="004E7B3F" w:rsidRDefault="00FC0906" w:rsidP="00FC0906">
      <w:pPr>
        <w:pStyle w:val="ABIText"/>
        <w:spacing w:before="0" w:after="0"/>
        <w:jc w:val="both"/>
      </w:pPr>
      <w:r w:rsidRPr="004E7B3F">
        <w:t xml:space="preserve">The intended users of this document </w:t>
      </w:r>
      <w:r>
        <w:t xml:space="preserve">include: algorithm reviewers, who would </w:t>
      </w:r>
      <w:r w:rsidRPr="004E7B3F">
        <w:t>understand the theoretical basis of CMIP</w:t>
      </w:r>
      <w:r>
        <w:t xml:space="preserve">; product users, who would </w:t>
      </w:r>
      <w:r w:rsidRPr="004E7B3F">
        <w:t>us</w:t>
      </w:r>
      <w:r>
        <w:t>e</w:t>
      </w:r>
      <w:r w:rsidRPr="004E7B3F">
        <w:t xml:space="preserve"> the product in a</w:t>
      </w:r>
      <w:r>
        <w:t xml:space="preserve">n operational task; scientific programmers, who would develop new </w:t>
      </w:r>
      <w:r w:rsidR="005F2CBF">
        <w:t xml:space="preserve">routine validation </w:t>
      </w:r>
      <w:r>
        <w:t>algorithms; and system administrators, who would maintain the software</w:t>
      </w:r>
      <w:r w:rsidRPr="004E7B3F">
        <w:t>.</w:t>
      </w:r>
    </w:p>
    <w:p w:rsidR="00FC0906" w:rsidRPr="004E7B3F" w:rsidRDefault="00FC0906" w:rsidP="00FC0906">
      <w:pPr>
        <w:pStyle w:val="ABIText"/>
        <w:spacing w:before="0" w:after="0"/>
        <w:jc w:val="both"/>
      </w:pPr>
    </w:p>
    <w:p w:rsidR="00FC0906" w:rsidRPr="004E7B3F" w:rsidRDefault="00FC0906" w:rsidP="00FC0906">
      <w:pPr>
        <w:pStyle w:val="ABIText"/>
        <w:jc w:val="both"/>
      </w:pPr>
      <w:r w:rsidRPr="004E7B3F">
        <w:t xml:space="preserve">This document consists of </w:t>
      </w:r>
      <w:r>
        <w:t xml:space="preserve">the </w:t>
      </w:r>
      <w:r w:rsidRPr="004E7B3F">
        <w:t>following main sections:</w:t>
      </w:r>
    </w:p>
    <w:p w:rsidR="00FC0906" w:rsidRPr="004E7B3F" w:rsidRDefault="00FC0906" w:rsidP="00FC0906">
      <w:pPr>
        <w:numPr>
          <w:ilvl w:val="0"/>
          <w:numId w:val="1"/>
        </w:numPr>
        <w:tabs>
          <w:tab w:val="clear" w:pos="1080"/>
        </w:tabs>
        <w:ind w:left="720"/>
        <w:jc w:val="both"/>
      </w:pPr>
      <w:r w:rsidRPr="004E7B3F">
        <w:rPr>
          <w:b/>
        </w:rPr>
        <w:t>Product Overview</w:t>
      </w:r>
      <w:r w:rsidRPr="004E7B3F">
        <w:t>: provides relevant details of the ABI and a brief description of the product</w:t>
      </w:r>
      <w:r>
        <w:t>s</w:t>
      </w:r>
      <w:r w:rsidRPr="004E7B3F">
        <w:t xml:space="preserve"> generated by the algorithm.</w:t>
      </w:r>
    </w:p>
    <w:p w:rsidR="00FC0906" w:rsidRPr="004E7B3F" w:rsidRDefault="00FC0906" w:rsidP="00FC0906">
      <w:pPr>
        <w:ind w:left="360"/>
        <w:jc w:val="both"/>
      </w:pPr>
    </w:p>
    <w:p w:rsidR="00FC0906" w:rsidRPr="004E7B3F" w:rsidRDefault="00FC0906" w:rsidP="00FC0906">
      <w:pPr>
        <w:numPr>
          <w:ilvl w:val="0"/>
          <w:numId w:val="1"/>
        </w:numPr>
        <w:tabs>
          <w:tab w:val="clear" w:pos="1080"/>
        </w:tabs>
        <w:ind w:left="720"/>
        <w:jc w:val="both"/>
      </w:pPr>
      <w:r w:rsidRPr="004E7B3F">
        <w:rPr>
          <w:b/>
        </w:rPr>
        <w:t>Product Requirement Description</w:t>
      </w:r>
      <w:r w:rsidRPr="004E7B3F">
        <w:t xml:space="preserve">: provides the detailed requirements for the CMIP key algorithms and software system.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Algorithm Description</w:t>
      </w:r>
      <w:r w:rsidRPr="004E7B3F">
        <w:t xml:space="preserve">: provides the details for CMIP processing outline, input/output parameters and key </w:t>
      </w:r>
      <w:r w:rsidR="00A22E91">
        <w:t xml:space="preserve">routine validation </w:t>
      </w:r>
      <w:r w:rsidRPr="004E7B3F">
        <w:t xml:space="preserve">algorithms.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Test Data Sets, and Output</w:t>
      </w:r>
      <w:r w:rsidRPr="004E7B3F">
        <w:t>: provides a description of the test data sets used to characterize the performance of the algorithms and quality of the data products. It also describes the results of using test data sets.</w:t>
      </w:r>
    </w:p>
    <w:p w:rsidR="00F83197" w:rsidRDefault="00F83197"/>
    <w:p w:rsidR="00F83197" w:rsidRDefault="00F83197"/>
    <w:p w:rsidR="00F83197" w:rsidRDefault="00F83197"/>
    <w:p w:rsidR="00FC0906" w:rsidRPr="00385E63" w:rsidRDefault="00C80150" w:rsidP="00385E63">
      <w:pPr>
        <w:pStyle w:val="Heading1"/>
        <w:rPr>
          <w:rFonts w:ascii="Times New Roman" w:hAnsi="Times New Roman" w:cs="Times New Roman"/>
          <w:color w:val="auto"/>
        </w:rPr>
      </w:pPr>
      <w:bookmarkStart w:id="15" w:name="_Toc207011559"/>
      <w:bookmarkStart w:id="16" w:name="_Toc203715064"/>
      <w:bookmarkStart w:id="17" w:name="_Toc330377695"/>
      <w:proofErr w:type="gramStart"/>
      <w:r w:rsidRPr="00385E63">
        <w:rPr>
          <w:rFonts w:ascii="Times New Roman" w:hAnsi="Times New Roman" w:cs="Times New Roman"/>
          <w:color w:val="auto"/>
        </w:rPr>
        <w:lastRenderedPageBreak/>
        <w:t xml:space="preserve">2  </w:t>
      </w:r>
      <w:r w:rsidR="00FC0906" w:rsidRPr="00385E63">
        <w:rPr>
          <w:rFonts w:ascii="Times New Roman" w:hAnsi="Times New Roman" w:cs="Times New Roman"/>
          <w:color w:val="auto"/>
        </w:rPr>
        <w:t>PRODUCT</w:t>
      </w:r>
      <w:proofErr w:type="gramEnd"/>
      <w:r w:rsidR="00FC0906" w:rsidRPr="00385E63">
        <w:rPr>
          <w:rFonts w:ascii="Times New Roman" w:hAnsi="Times New Roman" w:cs="Times New Roman"/>
          <w:color w:val="auto"/>
        </w:rPr>
        <w:t xml:space="preserve"> OVERVIEW</w:t>
      </w:r>
      <w:bookmarkEnd w:id="15"/>
      <w:bookmarkEnd w:id="16"/>
      <w:bookmarkEnd w:id="17"/>
      <w:r w:rsidR="00FC0906" w:rsidRPr="00385E63">
        <w:rPr>
          <w:rFonts w:ascii="Times New Roman" w:hAnsi="Times New Roman" w:cs="Times New Roman"/>
          <w:color w:val="auto"/>
        </w:rPr>
        <w:t xml:space="preserve"> </w:t>
      </w:r>
    </w:p>
    <w:p w:rsidR="00BD29A2" w:rsidRDefault="00FC0906" w:rsidP="00BD29A2">
      <w:pPr>
        <w:pStyle w:val="ABIText"/>
        <w:jc w:val="both"/>
      </w:pPr>
      <w:r w:rsidRPr="004E7B3F">
        <w:t>This section describes the CMIP and the requirements it places on the system.</w:t>
      </w:r>
      <w:bookmarkStart w:id="18" w:name="_Toc207011560"/>
      <w:bookmarkStart w:id="19" w:name="_Toc203715065"/>
    </w:p>
    <w:p w:rsidR="00BD29A2" w:rsidRPr="00385E63" w:rsidRDefault="00BD29A2" w:rsidP="00385E63">
      <w:pPr>
        <w:pStyle w:val="Heading2"/>
        <w:rPr>
          <w:rFonts w:ascii="Times New Roman" w:hAnsi="Times New Roman" w:cs="Times New Roman"/>
          <w:color w:val="auto"/>
        </w:rPr>
      </w:pPr>
      <w:bookmarkStart w:id="20" w:name="_Toc330377696"/>
      <w:r w:rsidRPr="00385E63">
        <w:rPr>
          <w:rFonts w:ascii="Times New Roman" w:hAnsi="Times New Roman" w:cs="Times New Roman"/>
          <w:color w:val="auto"/>
        </w:rPr>
        <w:t>2.1 Products Generated</w:t>
      </w:r>
      <w:bookmarkEnd w:id="20"/>
    </w:p>
    <w:p w:rsidR="00342812" w:rsidRPr="00E5594E" w:rsidRDefault="00342812" w:rsidP="00385E63"/>
    <w:bookmarkEnd w:id="18"/>
    <w:bookmarkEnd w:id="19"/>
    <w:p w:rsidR="00FC0906" w:rsidRPr="004E7B3F" w:rsidRDefault="00FC0906" w:rsidP="00FC0906">
      <w:pPr>
        <w:pStyle w:val="ABIText"/>
        <w:spacing w:before="0" w:after="0"/>
        <w:jc w:val="both"/>
        <w:rPr>
          <w:color w:val="231F20"/>
        </w:rPr>
      </w:pPr>
      <w:r w:rsidRPr="004E7B3F">
        <w:rPr>
          <w:color w:val="231F20"/>
        </w:rPr>
        <w:t xml:space="preserve">The CMIP will be produced using all 16 bands in three </w:t>
      </w:r>
      <w:r>
        <w:rPr>
          <w:color w:val="231F20"/>
        </w:rPr>
        <w:t xml:space="preserve">coverage </w:t>
      </w:r>
      <w:r w:rsidRPr="004E7B3F">
        <w:rPr>
          <w:color w:val="231F20"/>
        </w:rPr>
        <w:t xml:space="preserve">areas: FD, CONUS, and </w:t>
      </w:r>
      <w:proofErr w:type="spellStart"/>
      <w:r w:rsidRPr="004E7B3F">
        <w:rPr>
          <w:color w:val="231F20"/>
        </w:rPr>
        <w:t>mesoscale</w:t>
      </w:r>
      <w:proofErr w:type="spellEnd"/>
      <w:r w:rsidRPr="004E7B3F">
        <w:rPr>
          <w:color w:val="231F20"/>
        </w:rPr>
        <w:t>.</w:t>
      </w:r>
      <w:r w:rsidRPr="004E7B3F">
        <w:t xml:space="preserve"> Bands 1-6 are </w:t>
      </w:r>
      <w:r>
        <w:t xml:space="preserve">the </w:t>
      </w:r>
      <w:r w:rsidRPr="004E7B3F">
        <w:t>visible</w:t>
      </w:r>
      <w:r>
        <w:t xml:space="preserve"> b</w:t>
      </w:r>
      <w:r w:rsidRPr="004E7B3F">
        <w:t>ands</w:t>
      </w:r>
      <w:r>
        <w:t xml:space="preserve"> (1 and 2)</w:t>
      </w:r>
      <w:r w:rsidRPr="004E7B3F">
        <w:t xml:space="preserve"> and near-IR</w:t>
      </w:r>
      <w:r>
        <w:t xml:space="preserve"> (3-6), while</w:t>
      </w:r>
      <w:r w:rsidRPr="004E7B3F">
        <w:t xml:space="preserve"> bands </w:t>
      </w:r>
      <w:r>
        <w:t>7-16 are IR bands.</w:t>
      </w:r>
    </w:p>
    <w:p w:rsidR="00FC0906" w:rsidRPr="002B718A" w:rsidRDefault="00FC0906" w:rsidP="00FC0906"/>
    <w:p w:rsidR="00FC0906" w:rsidRDefault="00FC0906" w:rsidP="00FC0906">
      <w:pPr>
        <w:pStyle w:val="ABIText"/>
        <w:spacing w:before="0" w:after="0"/>
        <w:jc w:val="both"/>
        <w:rPr>
          <w:lang w:eastAsia="en-US"/>
        </w:rPr>
      </w:pPr>
      <w:r w:rsidRPr="004E7B3F">
        <w:rPr>
          <w:lang w:eastAsia="en-US"/>
        </w:rPr>
        <w:t>The CMIP is responsible for ABI cloud and moisture imagery</w:t>
      </w:r>
      <w:r>
        <w:rPr>
          <w:lang w:eastAsia="en-US"/>
        </w:rPr>
        <w:t xml:space="preserve">, and will produce 54 total </w:t>
      </w:r>
      <w:r w:rsidR="00253C48">
        <w:rPr>
          <w:lang w:eastAsia="en-US"/>
        </w:rPr>
        <w:t>end products</w:t>
      </w:r>
      <w:r>
        <w:rPr>
          <w:lang w:eastAsia="en-US"/>
        </w:rPr>
        <w:t>, including:</w:t>
      </w:r>
    </w:p>
    <w:p w:rsidR="00FC0906" w:rsidRDefault="00FC0906" w:rsidP="00FC0906">
      <w:pPr>
        <w:pStyle w:val="ABIText"/>
        <w:numPr>
          <w:ilvl w:val="0"/>
          <w:numId w:val="3"/>
        </w:numPr>
        <w:spacing w:before="0" w:after="0"/>
        <w:jc w:val="both"/>
        <w:rPr>
          <w:lang w:eastAsia="en-US"/>
        </w:rPr>
      </w:pPr>
      <w:r>
        <w:rPr>
          <w:lang w:eastAsia="en-US"/>
        </w:rPr>
        <w:t>16 ABI single-band products ([spectral] radiance in bands 1-16) for 3 coverage areas</w:t>
      </w:r>
    </w:p>
    <w:p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NetCDF4 format</w:t>
      </w:r>
    </w:p>
    <w:p w:rsidR="00FC0906" w:rsidRDefault="00FC0906" w:rsidP="00FC0906">
      <w:pPr>
        <w:pStyle w:val="ABIText"/>
        <w:numPr>
          <w:ilvl w:val="0"/>
          <w:numId w:val="3"/>
        </w:numPr>
        <w:spacing w:before="0" w:after="0"/>
        <w:jc w:val="both"/>
        <w:rPr>
          <w:lang w:eastAsia="en-US"/>
        </w:rPr>
      </w:pPr>
      <w:r>
        <w:rPr>
          <w:lang w:eastAsia="en-US"/>
        </w:rPr>
        <w:t xml:space="preserve">Multi-band spectral products (16 bands at 2 km resolution) for 3 coverage areas in </w:t>
      </w:r>
      <w:proofErr w:type="spellStart"/>
      <w:r>
        <w:rPr>
          <w:lang w:eastAsia="en-US"/>
        </w:rPr>
        <w:t>McIDAS</w:t>
      </w:r>
      <w:proofErr w:type="spellEnd"/>
      <w:r>
        <w:rPr>
          <w:lang w:eastAsia="en-US"/>
        </w:rPr>
        <w:t xml:space="preserve"> format</w:t>
      </w:r>
    </w:p>
    <w:p w:rsidR="00FC0906" w:rsidRDefault="00FC0906" w:rsidP="00FC0906">
      <w:pPr>
        <w:pStyle w:val="ABIText"/>
        <w:jc w:val="both"/>
        <w:rPr>
          <w:lang w:eastAsia="en-US"/>
        </w:rPr>
      </w:pPr>
      <w:r>
        <w:rPr>
          <w:lang w:eastAsia="en-US"/>
        </w:rPr>
        <w:t>The three coverage areas are for</w:t>
      </w:r>
      <w:r w:rsidR="00253C48">
        <w:rPr>
          <w:lang w:eastAsia="en-US"/>
        </w:rPr>
        <w:t xml:space="preserve"> full disk, CONUS and </w:t>
      </w:r>
      <w:proofErr w:type="spellStart"/>
      <w:r w:rsidR="00253C48">
        <w:rPr>
          <w:lang w:eastAsia="en-US"/>
        </w:rPr>
        <w:t>mesoscale</w:t>
      </w:r>
      <w:proofErr w:type="spellEnd"/>
      <w:r w:rsidR="00253C48">
        <w:rPr>
          <w:lang w:eastAsia="en-US"/>
        </w:rPr>
        <w:t xml:space="preserve"> images</w:t>
      </w:r>
      <w:r>
        <w:rPr>
          <w:lang w:eastAsia="en-US"/>
        </w:rPr>
        <w:t xml:space="preserve">. </w:t>
      </w:r>
      <w:r>
        <w:t xml:space="preserve">By community convention the term “radiance” is used throughout this document and actually refers to a spectral radiance; e.g., technically radiance is only at a single frequency, while spectral radiance is radiance per unit frequency (either wavelength or </w:t>
      </w:r>
      <w:r w:rsidR="00183E20">
        <w:t>wave number</w:t>
      </w:r>
      <w:r>
        <w:t>). It should also be noted that the radiance is actually an average value, weighted by the sensor response for that given band.</w:t>
      </w:r>
    </w:p>
    <w:p w:rsidR="00BD29A2" w:rsidRDefault="00BD29A2" w:rsidP="00385E63">
      <w:pPr>
        <w:pStyle w:val="Heading2"/>
        <w:rPr>
          <w:rFonts w:ascii="Times New Roman" w:hAnsi="Times New Roman" w:cs="Times New Roman"/>
          <w:color w:val="auto"/>
        </w:rPr>
      </w:pPr>
      <w:bookmarkStart w:id="21" w:name="_Toc330377697"/>
      <w:r w:rsidRPr="00385E63">
        <w:rPr>
          <w:rFonts w:ascii="Times New Roman" w:hAnsi="Times New Roman" w:cs="Times New Roman"/>
          <w:color w:val="auto"/>
        </w:rPr>
        <w:t>2.2 Instrument Characteristics</w:t>
      </w:r>
      <w:bookmarkEnd w:id="21"/>
    </w:p>
    <w:p w:rsidR="00385E63" w:rsidRPr="00385E63" w:rsidRDefault="00385E63" w:rsidP="00385E63"/>
    <w:p w:rsidR="00FC0906" w:rsidRPr="00385E63" w:rsidRDefault="00FC0906">
      <w:pPr>
        <w:rPr>
          <w:rFonts w:ascii="Times New Roman" w:hAnsi="Times New Roman" w:cs="Times New Roman"/>
        </w:rPr>
      </w:pPr>
      <w:r w:rsidRPr="00385E63">
        <w:rPr>
          <w:rFonts w:ascii="Times New Roman" w:hAnsi="Times New Roman" w:cs="Times New Roman"/>
        </w:rPr>
        <w:t>The ABI on GOES-R has 16 spectral bands. The selection of each covers a variety of environmental applications. ABI Infrared (IR) bands have been chosen to coincide either with spectral absorption features (including those of water vapor bands or CO</w:t>
      </w:r>
      <w:r w:rsidRPr="00385E63">
        <w:rPr>
          <w:rFonts w:ascii="Times New Roman" w:hAnsi="Times New Roman" w:cs="Times New Roman"/>
          <w:vertAlign w:val="subscript"/>
        </w:rPr>
        <w:t>2</w:t>
      </w:r>
      <w:r w:rsidRPr="00385E63">
        <w:rPr>
          <w:rFonts w:ascii="Times New Roman" w:hAnsi="Times New Roman" w:cs="Times New Roman"/>
        </w:rPr>
        <w:t xml:space="preserve"> bands) or with regions having little absorption (atmospheric windows) that permit observations of the surface. Visible and near-IR bands have been chosen in order to sense lower tropospheric cloud cover (including fog) and the Earth’s surface </w:t>
      </w:r>
      <w:r w:rsidR="009E4FD9" w:rsidRPr="00385E63">
        <w:rPr>
          <w:rFonts w:ascii="Times New Roman" w:hAnsi="Times New Roman" w:cs="Times New Roman"/>
        </w:rPr>
        <w:fldChar w:fldCharType="begin"/>
      </w:r>
      <w:r w:rsidRPr="00385E63">
        <w:rPr>
          <w:rFonts w:ascii="Times New Roman" w:hAnsi="Times New Roman" w:cs="Times New Roman"/>
        </w:rPr>
        <w:instrText xml:space="preserve"> ADDIN EN.CITE &lt;EndNote&gt;&lt;Cite&gt;&lt;Author&gt;NOAA/NESDIS&lt;/Author&gt;&lt;Year&gt;2007&lt;/Year&gt;&lt;RecNum&gt;7&lt;/RecNum&gt;&lt;record&gt;&lt;rec-number&gt;7&lt;/rec-number&gt;&lt;foreign-keys&gt;&lt;key app="EN" db-id="xfvartz565zx98e99wu5a9ter59txxf52w9v"&gt;7&lt;/key&gt;&lt;/foreign-keys&gt;&lt;ref-type name="Report"&gt;27&lt;/ref-type&gt;&lt;contributors&gt;&lt;authors&gt;&lt;author&gt;NOAA/NESDIS&lt;/author&gt;&lt;/authors&gt;&lt;/contributors&gt;&lt;titles&gt;&lt;title&gt;GOES-R Series Mission Requirements Document (MRD, version 3.1)&lt;/title&gt;&lt;/titles&gt;&lt;dates&gt;&lt;year&gt;2007&lt;/year&gt;&lt;/dates&gt;&lt;publisher&gt;GOES-R Program/Code 417&lt;/publisher&gt;&lt;isbn&gt;P417-R-MRD-0070&lt;/isbn&gt;&lt;urls&gt;&lt;/urls&gt;&lt;/record&gt;&lt;/Cite&gt;&lt;/EndNote&gt;</w:instrText>
      </w:r>
      <w:r w:rsidR="009E4FD9" w:rsidRPr="00385E63">
        <w:rPr>
          <w:rFonts w:ascii="Times New Roman" w:hAnsi="Times New Roman" w:cs="Times New Roman"/>
        </w:rPr>
        <w:fldChar w:fldCharType="separate"/>
      </w:r>
      <w:r w:rsidRPr="00385E63">
        <w:rPr>
          <w:rFonts w:ascii="Times New Roman" w:hAnsi="Times New Roman" w:cs="Times New Roman"/>
        </w:rPr>
        <w:t>(NOAA/NESDIS 2007)</w:t>
      </w:r>
      <w:r w:rsidR="009E4FD9" w:rsidRPr="00385E63">
        <w:rPr>
          <w:rFonts w:ascii="Times New Roman" w:hAnsi="Times New Roman" w:cs="Times New Roman"/>
        </w:rPr>
        <w:fldChar w:fldCharType="end"/>
      </w:r>
      <w:r w:rsidRPr="00385E63">
        <w:rPr>
          <w:rFonts w:ascii="Times New Roman" w:hAnsi="Times New Roman" w:cs="Times New Roman"/>
        </w:rPr>
        <w:t xml:space="preserve">. </w:t>
      </w:r>
    </w:p>
    <w:p w:rsidR="00FC0906" w:rsidRPr="004E7B3F" w:rsidRDefault="00FC0906" w:rsidP="00FC0906">
      <w:pPr>
        <w:pStyle w:val="ABIText"/>
        <w:jc w:val="both"/>
        <w:rPr>
          <w:color w:val="231F20"/>
        </w:rPr>
      </w:pPr>
      <w:r>
        <w:t xml:space="preserve">Table </w:t>
      </w:r>
      <w:r w:rsidR="00667942">
        <w:t>1 s</w:t>
      </w:r>
      <w:r w:rsidRPr="004E7B3F">
        <w:t xml:space="preserve">ummarizes the instrument </w:t>
      </w:r>
      <w:r>
        <w:t xml:space="preserve">(nominal) </w:t>
      </w:r>
      <w:r w:rsidRPr="004E7B3F">
        <w:t>central wavelength, spatial resolution</w:t>
      </w:r>
      <w:r>
        <w:t xml:space="preserve"> (at the sub-point)</w:t>
      </w:r>
      <w:r w:rsidRPr="004E7B3F">
        <w:t>, and bit-depth characteristics of the ABI</w:t>
      </w:r>
      <w:r w:rsidRPr="00FA4F05">
        <w:t xml:space="preserve"> </w:t>
      </w:r>
      <w:r>
        <w:t>data in the data stream transmitted to users—the GOES Re</w:t>
      </w:r>
      <w:r w:rsidR="00667942">
        <w:t xml:space="preserve"> </w:t>
      </w:r>
      <w:r>
        <w:t>Broadcast (GRB)</w:t>
      </w:r>
      <w:r w:rsidRPr="004E7B3F">
        <w:t>. T</w:t>
      </w:r>
      <w:r w:rsidRPr="004E7B3F">
        <w:rPr>
          <w:color w:val="231F20"/>
        </w:rPr>
        <w:t>he instrument has two basic modes of operation:</w:t>
      </w:r>
    </w:p>
    <w:p w:rsidR="00FC0906" w:rsidRPr="004E7B3F" w:rsidRDefault="00FC0906" w:rsidP="00FC0906">
      <w:pPr>
        <w:pStyle w:val="ABIText"/>
        <w:numPr>
          <w:ilvl w:val="0"/>
          <w:numId w:val="2"/>
        </w:numPr>
        <w:jc w:val="both"/>
        <w:rPr>
          <w:color w:val="231F20"/>
        </w:rPr>
      </w:pPr>
      <w:r w:rsidRPr="004E7B3F">
        <w:rPr>
          <w:color w:val="231F20"/>
        </w:rPr>
        <w:t xml:space="preserve">Every 15 minutes, ABI will scan the full disk (FD) once, plus the continental United States (CONUS) three times (every 5 minutes). A selectable 1000 km × 1000 km </w:t>
      </w:r>
      <w:proofErr w:type="spellStart"/>
      <w:r w:rsidRPr="004E7B3F">
        <w:rPr>
          <w:color w:val="231F20"/>
        </w:rPr>
        <w:t>mesoscale</w:t>
      </w:r>
      <w:proofErr w:type="spellEnd"/>
      <w:r w:rsidRPr="004E7B3F">
        <w:rPr>
          <w:color w:val="231F20"/>
        </w:rPr>
        <w:t xml:space="preserve"> area will be scanned every 30 seconds. </w:t>
      </w:r>
      <w:r>
        <w:rPr>
          <w:color w:val="231F20"/>
        </w:rPr>
        <w:t xml:space="preserve">This has been referred to as mode 3 (or ‘flex’ mode). </w:t>
      </w:r>
    </w:p>
    <w:p w:rsidR="00F83197" w:rsidRPr="00F92291" w:rsidRDefault="00FC0906" w:rsidP="00F92291">
      <w:pPr>
        <w:pStyle w:val="ABIText"/>
        <w:numPr>
          <w:ilvl w:val="0"/>
          <w:numId w:val="2"/>
        </w:numPr>
        <w:tabs>
          <w:tab w:val="clear" w:pos="720"/>
          <w:tab w:val="num" w:pos="360"/>
        </w:tabs>
        <w:jc w:val="both"/>
        <w:rPr>
          <w:color w:val="231F20"/>
        </w:rPr>
      </w:pPr>
      <w:r w:rsidRPr="004E7B3F">
        <w:rPr>
          <w:color w:val="231F20"/>
        </w:rPr>
        <w:lastRenderedPageBreak/>
        <w:t xml:space="preserve">The ABI can be programmed to scan the FD iteratively. The FD image can be acquired in approximately 5 minutes </w:t>
      </w:r>
      <w:r w:rsidR="009E4FD9" w:rsidRPr="004E7B3F">
        <w:rPr>
          <w:color w:val="231F20"/>
        </w:rPr>
        <w:fldChar w:fldCharType="begin"/>
      </w:r>
      <w:r w:rsidRPr="004E7B3F">
        <w:rPr>
          <w:color w:val="231F20"/>
        </w:rPr>
        <w:instrText xml:space="preserve"> ADDIN EN.CITE &lt;EndNote&gt;&lt;Cite&gt;&lt;Author&gt;Schmit&lt;/Author&gt;&lt;Year&gt;2005&lt;/Year&gt;&lt;RecNum&gt;20&lt;/RecNum&gt;&lt;record&gt;&lt;rec-number&gt;20&lt;/rec-number&gt;&lt;ref-type name="Journal Article"&gt;17&lt;/ref-type&gt;&lt;contributors&gt;&lt;authors&gt;&lt;author&gt;T. J. Schmit&lt;/author&gt;&lt;author&gt;M. M. Gunshor&lt;/author&gt;&lt;author&gt;W. Paul Menzel&lt;/author&gt;&lt;author&gt;Jun Li&lt;/author&gt;&lt;author&gt;Scott Bachmeier&lt;/author&gt;&lt;author&gt;James J. Gurka&lt;/author&gt;&lt;/authors&gt;&lt;/contributors&gt;&lt;titles&gt;&lt;title&gt;Introducing the next-generation Advanced Baseline Imager (ABI) on GOES-R&lt;/title&gt;&lt;secondary-title&gt;Bull. Amer. Meteor. Soc.&lt;/secondary-title&gt;&lt;/titles&gt;&lt;pages&gt;1079-1096&lt;/pages&gt;&lt;volume&gt;8&lt;/volume&gt;&lt;dates&gt;&lt;year&gt;2005&lt;/year&gt;&lt;/dates&gt;&lt;urls&gt;&lt;/urls&gt;&lt;/record&gt;&lt;/Cite&gt;&lt;/EndNote&gt;</w:instrText>
      </w:r>
      <w:r w:rsidR="009E4FD9" w:rsidRPr="004E7B3F">
        <w:rPr>
          <w:color w:val="231F20"/>
        </w:rPr>
        <w:fldChar w:fldCharType="separate"/>
      </w:r>
      <w:r w:rsidRPr="004E7B3F">
        <w:rPr>
          <w:color w:val="231F20"/>
        </w:rPr>
        <w:t>(Schmit et al. 2005)</w:t>
      </w:r>
      <w:r w:rsidR="009E4FD9" w:rsidRPr="004E7B3F">
        <w:rPr>
          <w:color w:val="231F20"/>
        </w:rPr>
        <w:fldChar w:fldCharType="end"/>
      </w:r>
      <w:r w:rsidRPr="004E7B3F">
        <w:rPr>
          <w:color w:val="231F20"/>
        </w:rPr>
        <w:t xml:space="preserve">. </w:t>
      </w:r>
      <w:r>
        <w:rPr>
          <w:color w:val="231F20"/>
        </w:rPr>
        <w:t>This mode has been referred to as mode 4 or the Continuous Full Disk (CFD).</w:t>
      </w:r>
    </w:p>
    <w:p w:rsidR="00116015" w:rsidRDefault="00F92291" w:rsidP="00116015">
      <w:pPr>
        <w:keepNext/>
      </w:pPr>
      <w:r w:rsidRPr="00F92291">
        <w:rPr>
          <w:noProof/>
        </w:rPr>
        <w:drawing>
          <wp:inline distT="0" distB="0" distL="0" distR="0" wp14:anchorId="3885AF5B" wp14:editId="7BA4FEA9">
            <wp:extent cx="5689600" cy="6438900"/>
            <wp:effectExtent l="2540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5689600" cy="6438900"/>
                    </a:xfrm>
                    <a:prstGeom prst="rect">
                      <a:avLst/>
                    </a:prstGeom>
                    <a:solidFill>
                      <a:srgbClr val="FFFFFF"/>
                    </a:solidFill>
                    <a:ln w="9525">
                      <a:noFill/>
                      <a:miter lim="800000"/>
                      <a:headEnd/>
                      <a:tailEnd/>
                    </a:ln>
                  </pic:spPr>
                </pic:pic>
              </a:graphicData>
            </a:graphic>
          </wp:inline>
        </w:drawing>
      </w:r>
    </w:p>
    <w:p w:rsidR="009D3D58" w:rsidRDefault="00116015" w:rsidP="00116015">
      <w:pPr>
        <w:pStyle w:val="Caption"/>
        <w:jc w:val="center"/>
      </w:pPr>
      <w:bookmarkStart w:id="22" w:name="_Toc330378414"/>
      <w:proofErr w:type="gramStart"/>
      <w:r>
        <w:t xml:space="preserve">Table </w:t>
      </w:r>
      <w:r>
        <w:fldChar w:fldCharType="begin"/>
      </w:r>
      <w:r>
        <w:instrText xml:space="preserve"> SEQ Table \* ARABIC </w:instrText>
      </w:r>
      <w:r>
        <w:fldChar w:fldCharType="separate"/>
      </w:r>
      <w:r>
        <w:rPr>
          <w:noProof/>
        </w:rPr>
        <w:t>1</w:t>
      </w:r>
      <w:r>
        <w:fldChar w:fldCharType="end"/>
      </w:r>
      <w:r>
        <w:t>.</w:t>
      </w:r>
      <w:proofErr w:type="gramEnd"/>
      <w:r>
        <w:t xml:space="preserve"> </w:t>
      </w:r>
      <w:proofErr w:type="gramStart"/>
      <w:r w:rsidRPr="0070436A">
        <w:t>GOES-R ABI instrument characteristics.</w:t>
      </w:r>
      <w:bookmarkEnd w:id="22"/>
      <w:proofErr w:type="gramEnd"/>
    </w:p>
    <w:p w:rsidR="00F83197" w:rsidRDefault="00F92291" w:rsidP="006778F0">
      <w:pPr>
        <w:jc w:val="center"/>
      </w:pPr>
      <w:r>
        <w:t xml:space="preserve">                  </w:t>
      </w:r>
    </w:p>
    <w:p w:rsidR="00DC33C5" w:rsidRPr="00385E63" w:rsidRDefault="00DF0517" w:rsidP="00385E63">
      <w:pPr>
        <w:pStyle w:val="Heading2"/>
        <w:rPr>
          <w:color w:val="auto"/>
        </w:rPr>
      </w:pPr>
      <w:r w:rsidRPr="00385E63">
        <w:rPr>
          <w:color w:val="auto"/>
        </w:rPr>
        <w:lastRenderedPageBreak/>
        <w:t xml:space="preserve">                                 </w:t>
      </w:r>
    </w:p>
    <w:p w:rsidR="00A22E91" w:rsidRPr="00385E63" w:rsidRDefault="00704BA3" w:rsidP="00385E63">
      <w:pPr>
        <w:pStyle w:val="Heading2"/>
        <w:rPr>
          <w:rFonts w:ascii="Times New Roman" w:eastAsiaTheme="minorHAnsi" w:hAnsi="Times New Roman" w:cs="Times New Roman"/>
          <w:color w:val="auto"/>
        </w:rPr>
      </w:pPr>
      <w:bookmarkStart w:id="23" w:name="_Toc330377698"/>
      <w:r w:rsidRPr="00385E63">
        <w:rPr>
          <w:rFonts w:ascii="Times New Roman" w:eastAsiaTheme="minorHAnsi" w:hAnsi="Times New Roman" w:cs="Times New Roman"/>
          <w:color w:val="auto"/>
        </w:rPr>
        <w:t xml:space="preserve">2.3 </w:t>
      </w:r>
      <w:r w:rsidR="004304CF" w:rsidRPr="00385E63">
        <w:rPr>
          <w:rFonts w:ascii="Times New Roman" w:eastAsiaTheme="minorHAnsi" w:hAnsi="Times New Roman" w:cs="Times New Roman"/>
          <w:color w:val="auto"/>
        </w:rPr>
        <w:t>Product Requirements</w:t>
      </w:r>
      <w:bookmarkEnd w:id="23"/>
    </w:p>
    <w:p w:rsidR="00C30140" w:rsidRDefault="00DC33C5" w:rsidP="004304CF">
      <w:pPr>
        <w:pStyle w:val="ABIText"/>
        <w:jc w:val="both"/>
        <w:rPr>
          <w:lang w:eastAsia="en-US"/>
        </w:rPr>
      </w:pPr>
      <w:r w:rsidRPr="004E7B3F">
        <w:t>The primary output of this algorithm is the information to generate enhanced cloud and moisture images</w:t>
      </w:r>
      <w:r w:rsidR="00565DAD">
        <w:t xml:space="preserve"> of all the ABI bands</w:t>
      </w:r>
      <w:r w:rsidRPr="004E7B3F">
        <w:t>.</w:t>
      </w:r>
      <w:r w:rsidR="00253C48">
        <w:t xml:space="preserve"> That said</w:t>
      </w:r>
      <w:proofErr w:type="gramStart"/>
      <w:r w:rsidR="00253C48">
        <w:t>,</w:t>
      </w:r>
      <w:proofErr w:type="gramEnd"/>
      <w:r w:rsidR="00253C48">
        <w:t xml:space="preserve"> these files could</w:t>
      </w:r>
      <w:r>
        <w:t xml:space="preserve"> also</w:t>
      </w:r>
      <w:r w:rsidR="00253C48">
        <w:t xml:space="preserve"> be used to generate the rest</w:t>
      </w:r>
      <w:r>
        <w:t xml:space="preserve"> of</w:t>
      </w:r>
      <w:r w:rsidR="00253C48">
        <w:t xml:space="preserve"> the</w:t>
      </w:r>
      <w:r>
        <w:t xml:space="preserve"> ABI products. For example, products can access </w:t>
      </w:r>
      <w:proofErr w:type="gramStart"/>
      <w:r>
        <w:t>either radiance</w:t>
      </w:r>
      <w:proofErr w:type="gramEnd"/>
      <w:r>
        <w:t>, reflectance factor or BT.</w:t>
      </w:r>
      <w:r w:rsidRPr="004E7B3F">
        <w:t xml:space="preserve"> </w:t>
      </w:r>
      <w:r w:rsidRPr="004E7B3F">
        <w:rPr>
          <w:lang w:eastAsia="en-US"/>
        </w:rPr>
        <w:t xml:space="preserve">The supported formats will be in </w:t>
      </w:r>
      <w:proofErr w:type="spellStart"/>
      <w:r w:rsidRPr="004E7B3F">
        <w:rPr>
          <w:lang w:eastAsia="en-US"/>
        </w:rPr>
        <w:t>NetCDF</w:t>
      </w:r>
      <w:proofErr w:type="spellEnd"/>
      <w:r w:rsidRPr="004E7B3F">
        <w:rPr>
          <w:lang w:eastAsia="en-US"/>
        </w:rPr>
        <w:t xml:space="preserve"> (version 4) format and </w:t>
      </w:r>
      <w:proofErr w:type="spellStart"/>
      <w:r w:rsidRPr="004E7B3F">
        <w:rPr>
          <w:lang w:eastAsia="en-US"/>
        </w:rPr>
        <w:t>McIDAS</w:t>
      </w:r>
      <w:proofErr w:type="spellEnd"/>
      <w:r w:rsidRPr="004E7B3F">
        <w:rPr>
          <w:lang w:eastAsia="en-US"/>
        </w:rPr>
        <w:t xml:space="preserve"> format. Output should be able to be converted from </w:t>
      </w:r>
      <w:proofErr w:type="spellStart"/>
      <w:r w:rsidRPr="004E7B3F">
        <w:rPr>
          <w:lang w:eastAsia="en-US"/>
        </w:rPr>
        <w:t>NetCDF</w:t>
      </w:r>
      <w:proofErr w:type="spellEnd"/>
      <w:r w:rsidRPr="004E7B3F">
        <w:rPr>
          <w:lang w:eastAsia="en-US"/>
        </w:rPr>
        <w:t xml:space="preserve"> or </w:t>
      </w:r>
      <w:proofErr w:type="spellStart"/>
      <w:r w:rsidRPr="004E7B3F">
        <w:rPr>
          <w:lang w:eastAsia="en-US"/>
        </w:rPr>
        <w:t>McIDAS</w:t>
      </w:r>
      <w:proofErr w:type="spellEnd"/>
      <w:r w:rsidRPr="004E7B3F">
        <w:rPr>
          <w:lang w:eastAsia="en-US"/>
        </w:rPr>
        <w:t xml:space="preserve"> format</w:t>
      </w:r>
      <w:r>
        <w:rPr>
          <w:lang w:eastAsia="en-US"/>
        </w:rPr>
        <w:t xml:space="preserve"> to</w:t>
      </w:r>
      <w:r w:rsidRPr="004E7B3F">
        <w:rPr>
          <w:lang w:eastAsia="en-US"/>
        </w:rPr>
        <w:t xml:space="preserve"> other formats. </w:t>
      </w:r>
    </w:p>
    <w:p w:rsidR="00C30140" w:rsidRDefault="00C30140"/>
    <w:p w:rsidR="00FF41DE" w:rsidRDefault="00FF41DE" w:rsidP="006778F0">
      <w:pPr>
        <w:jc w:val="center"/>
      </w:pPr>
      <w:r>
        <w:rPr>
          <w:noProof/>
        </w:rPr>
        <w:drawing>
          <wp:inline distT="0" distB="0" distL="0" distR="0" wp14:anchorId="7E45A80C" wp14:editId="514CCFD7">
            <wp:extent cx="5847608" cy="50577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goes_r_products_ABI.JPG"/>
                    <pic:cNvPicPr/>
                  </pic:nvPicPr>
                  <pic:blipFill>
                    <a:blip r:embed="rId10">
                      <a:extLst>
                        <a:ext uri="{28A0092B-C50C-407E-A947-70E740481C1C}">
                          <a14:useLocalDpi xmlns:a14="http://schemas.microsoft.com/office/drawing/2010/main" val="0"/>
                        </a:ext>
                      </a:extLst>
                    </a:blip>
                    <a:stretch>
                      <a:fillRect/>
                    </a:stretch>
                  </pic:blipFill>
                  <pic:spPr>
                    <a:xfrm>
                      <a:off x="0" y="0"/>
                      <a:ext cx="5855061" cy="5064221"/>
                    </a:xfrm>
                    <a:prstGeom prst="rect">
                      <a:avLst/>
                    </a:prstGeom>
                  </pic:spPr>
                </pic:pic>
              </a:graphicData>
            </a:graphic>
          </wp:inline>
        </w:drawing>
      </w:r>
      <w:r w:rsidR="006778F0">
        <w:t xml:space="preserve">  </w:t>
      </w:r>
    </w:p>
    <w:p w:rsidR="00DC33C5" w:rsidRDefault="009D3D58" w:rsidP="009D3D58">
      <w:pPr>
        <w:pStyle w:val="Caption"/>
        <w:jc w:val="center"/>
      </w:pPr>
      <w:bookmarkStart w:id="24" w:name="_Toc330378415"/>
      <w:proofErr w:type="gramStart"/>
      <w:r>
        <w:t xml:space="preserve">Table </w:t>
      </w:r>
      <w:proofErr w:type="gramEnd"/>
      <w:r>
        <w:fldChar w:fldCharType="begin"/>
      </w:r>
      <w:r>
        <w:instrText xml:space="preserve"> SEQ Table \* ARABIC </w:instrText>
      </w:r>
      <w:r>
        <w:fldChar w:fldCharType="separate"/>
      </w:r>
      <w:r w:rsidR="00116015">
        <w:rPr>
          <w:noProof/>
        </w:rPr>
        <w:t>2</w:t>
      </w:r>
      <w:r>
        <w:fldChar w:fldCharType="end"/>
      </w:r>
      <w:proofErr w:type="gramStart"/>
      <w:r>
        <w:t>.</w:t>
      </w:r>
      <w:proofErr w:type="gramEnd"/>
      <w:r>
        <w:t xml:space="preserve"> </w:t>
      </w:r>
      <w:proofErr w:type="gramStart"/>
      <w:r w:rsidRPr="00AA32BC">
        <w:t>GOES-R ABI Product List</w:t>
      </w:r>
      <w:r>
        <w:t>.</w:t>
      </w:r>
      <w:bookmarkEnd w:id="24"/>
      <w:proofErr w:type="gramEnd"/>
    </w:p>
    <w:p w:rsidR="00AF1B7F" w:rsidRDefault="00AF1B7F" w:rsidP="006778F0">
      <w:pPr>
        <w:jc w:val="center"/>
      </w:pPr>
    </w:p>
    <w:p w:rsidR="00293EC9" w:rsidRPr="00385E63" w:rsidRDefault="00704BA3" w:rsidP="00385E63">
      <w:pPr>
        <w:pStyle w:val="Heading2"/>
        <w:rPr>
          <w:rFonts w:ascii="Times New Roman" w:hAnsi="Times New Roman" w:cs="Times New Roman"/>
          <w:color w:val="auto"/>
        </w:rPr>
      </w:pPr>
      <w:bookmarkStart w:id="25" w:name="_Toc330377699"/>
      <w:r w:rsidRPr="00385E63">
        <w:rPr>
          <w:rFonts w:ascii="Times New Roman" w:hAnsi="Times New Roman" w:cs="Times New Roman"/>
          <w:color w:val="auto"/>
        </w:rPr>
        <w:lastRenderedPageBreak/>
        <w:t xml:space="preserve">2.4 </w:t>
      </w:r>
      <w:r w:rsidR="00293EC9" w:rsidRPr="00385E63">
        <w:rPr>
          <w:rFonts w:ascii="Times New Roman" w:hAnsi="Times New Roman" w:cs="Times New Roman"/>
          <w:color w:val="auto"/>
        </w:rPr>
        <w:t>GOES-R Simulated AIB Datasets</w:t>
      </w:r>
      <w:bookmarkEnd w:id="25"/>
    </w:p>
    <w:p w:rsidR="00293EC9" w:rsidRPr="00C1798F" w:rsidRDefault="00293EC9" w:rsidP="00293EC9"/>
    <w:p w:rsidR="00293EC9" w:rsidRPr="0033012E" w:rsidRDefault="00293EC9" w:rsidP="00293EC9">
      <w:pPr>
        <w:jc w:val="both"/>
      </w:pPr>
      <w:r>
        <w:t xml:space="preserve">Simulated GOES-R ABI data has been </w:t>
      </w:r>
      <w:r w:rsidRPr="00D9536F">
        <w:t xml:space="preserve">used in the pre-launch phase to </w:t>
      </w:r>
      <w:r>
        <w:t xml:space="preserve">develop, test, and validate the </w:t>
      </w:r>
      <w:r w:rsidRPr="00D9536F">
        <w:t xml:space="preserve">ABI </w:t>
      </w:r>
      <w:r>
        <w:t xml:space="preserve">CMIP </w:t>
      </w:r>
      <w:r w:rsidRPr="00D9536F">
        <w:t>product</w:t>
      </w:r>
      <w:r>
        <w:t>s. The data is</w:t>
      </w:r>
      <w:r w:rsidRPr="00D9536F">
        <w:t xml:space="preserve"> derived from </w:t>
      </w:r>
      <w:r>
        <w:t xml:space="preserve">use of a </w:t>
      </w:r>
      <w:proofErr w:type="spellStart"/>
      <w:r>
        <w:t>radiative</w:t>
      </w:r>
      <w:proofErr w:type="spellEnd"/>
      <w:r>
        <w:t xml:space="preserve"> transfer model, where the </w:t>
      </w:r>
      <w:r w:rsidRPr="00D9536F">
        <w:t>atmospheric an</w:t>
      </w:r>
      <w:r>
        <w:t xml:space="preserve">d earth surface representations are provided by a high resolution numerical weather prediction forecast model. </w:t>
      </w:r>
      <w:r w:rsidRPr="00D9536F">
        <w:t xml:space="preserve">The GOES-R Algorithm Working Group Proxy Data Team is responsible for the generation of the proxy and simulated instrument data sets. </w:t>
      </w:r>
      <w:r>
        <w:t>Within the proxy group, the simulated images used by the imagery team were generated by the Cooperative Institute for Meteorological Satellites Studies (CIMSS).</w:t>
      </w:r>
    </w:p>
    <w:p w:rsidR="00293EC9" w:rsidRPr="004E7B3F" w:rsidRDefault="00293EC9" w:rsidP="00293EC9"/>
    <w:p w:rsidR="00293EC9" w:rsidRDefault="00293EC9" w:rsidP="00293EC9">
      <w:pPr>
        <w:jc w:val="both"/>
      </w:pPr>
      <w:r w:rsidRPr="004E7B3F">
        <w:t xml:space="preserve">Much work has been done to generate high-quality simulated ABI images based on output from the high resolution Weather Research and Forecasting (WRF) numerical model. The forward </w:t>
      </w:r>
      <w:proofErr w:type="spellStart"/>
      <w:r w:rsidRPr="004E7B3F">
        <w:t>radiative</w:t>
      </w:r>
      <w:proofErr w:type="spellEnd"/>
      <w:r w:rsidRPr="004E7B3F">
        <w:t xml:space="preserve"> transfer models used to transform from model (environmental parameter) space to measurement (radiances and BTs) space cover from the visible, to the IR spectral regions </w:t>
      </w:r>
      <w:r w:rsidR="009E4FD9" w:rsidRPr="004E7B3F">
        <w:fldChar w:fldCharType="begin"/>
      </w:r>
      <w:r w:rsidRPr="004E7B3F">
        <w:instrText xml:space="preserve"> ADDIN EN.CITE &lt;EndNote&gt;&lt;Cite&gt;&lt;Author&gt;Otkin&lt;/Author&gt;&lt;Year&gt;2008&lt;/Year&gt;&lt;RecNum&gt;34&lt;/RecNum&gt;&lt;record&gt;&lt;rec-number&gt;34&lt;/rec-number&gt;&lt;foreign-keys&gt;&lt;key app="EN" db-id="xfvartz565zx98e99wu5a9ter59txxf52w9v"&gt;34&lt;/key&gt;&lt;/foreign-keys&gt;&lt;ref-type name="Journal Article"&gt;17&lt;/ref-type&gt;&lt;contributors&gt;&lt;authors&gt;&lt;author&gt;Otkin, J. A.&lt;/author&gt;&lt;author&gt;T. J. Greenwald&lt;/author&gt;&lt;/authors&gt;&lt;/contributors&gt;&lt;titles&gt;&lt;title&gt;Comparison of WRF model-simulated and MODIS-derived cloud data&lt;/title&gt;&lt;secondary-title&gt;Mon. Wea. Rev.&lt;/secondary-title&gt;&lt;/titles&gt;&lt;periodical&gt;&lt;full-title&gt;Mon. Wea. Rev.&lt;/full-title&gt;&lt;/periodical&gt;&lt;pages&gt;1957-1970&lt;/pages&gt;&lt;volume&gt;136&lt;/volume&gt;&lt;dates&gt;&lt;year&gt;2008&lt;/year&gt;&lt;/dates&gt;&lt;urls&gt;&lt;/urls&gt;&lt;/record&gt;&lt;/Cite&gt;&lt;/EndNote&gt;</w:instrText>
      </w:r>
      <w:r w:rsidR="009E4FD9" w:rsidRPr="004E7B3F">
        <w:fldChar w:fldCharType="separate"/>
      </w:r>
      <w:r w:rsidRPr="004E7B3F">
        <w:t>(</w:t>
      </w:r>
      <w:proofErr w:type="spellStart"/>
      <w:r w:rsidRPr="004E7B3F">
        <w:t>Otkin</w:t>
      </w:r>
      <w:proofErr w:type="spellEnd"/>
      <w:r w:rsidRPr="004E7B3F">
        <w:t xml:space="preserve"> and Greenwald 2008)</w:t>
      </w:r>
      <w:r w:rsidR="009E4FD9" w:rsidRPr="004E7B3F">
        <w:fldChar w:fldCharType="end"/>
      </w:r>
      <w:r w:rsidRPr="004E7B3F">
        <w:t xml:space="preserve">. High quality forward model simulations have been made of each of the ABI 16 bands. </w:t>
      </w:r>
    </w:p>
    <w:p w:rsidR="00293EC9" w:rsidRDefault="00293EC9" w:rsidP="00293EC9">
      <w:pPr>
        <w:jc w:val="both"/>
      </w:pPr>
    </w:p>
    <w:p w:rsidR="00293EC9" w:rsidRPr="004A2FF9" w:rsidRDefault="00293EC9" w:rsidP="00293EC9">
      <w:pPr>
        <w:jc w:val="both"/>
      </w:pPr>
      <w:r w:rsidRPr="004A2FF9">
        <w:t xml:space="preserve">The GOES-R AWG Proxy Data team has created several ABI simulations. This section details </w:t>
      </w:r>
      <w:r>
        <w:t xml:space="preserve">the </w:t>
      </w:r>
      <w:r w:rsidRPr="004A2FF9">
        <w:t>work on a CONUS simulation which mimics one of the proposed scan segments on the future ABI (</w:t>
      </w:r>
      <w:proofErr w:type="spellStart"/>
      <w:r w:rsidRPr="004A2FF9">
        <w:t>Otkin</w:t>
      </w:r>
      <w:proofErr w:type="spellEnd"/>
      <w:r w:rsidRPr="004A2FF9">
        <w:t xml:space="preserve"> et. al 2007). Two flexible scanning scenarios are currently under review for the ABI.  The first mode allows the ABI to scan the full disk (FD) every 15 minutes, 3 CONUS scenes, and scan a 1000 km x 1000 km selectable area every 30 seconds</w:t>
      </w:r>
      <w:r>
        <w:t>, although it is envisioned that 2 areas will be scanned, giving a 1-minute cadence for each</w:t>
      </w:r>
      <w:r w:rsidRPr="004A2FF9">
        <w:t xml:space="preserve">. A second mode would program the ABI to scan the FD every 5 minutes (Schmit et al. 2005). </w:t>
      </w:r>
    </w:p>
    <w:p w:rsidR="00293EC9" w:rsidRDefault="00293EC9" w:rsidP="00293EC9">
      <w:pPr>
        <w:jc w:val="both"/>
      </w:pPr>
    </w:p>
    <w:p w:rsidR="00293EC9" w:rsidRDefault="00293EC9" w:rsidP="00293EC9">
      <w:pPr>
        <w:jc w:val="both"/>
        <w:rPr>
          <w:szCs w:val="28"/>
        </w:rPr>
      </w:pPr>
      <w:r w:rsidRPr="004A2FF9">
        <w:t xml:space="preserve">The </w:t>
      </w:r>
      <w:r>
        <w:t xml:space="preserve">synthetic GOES-R </w:t>
      </w:r>
      <w:r w:rsidRPr="004A2FF9">
        <w:t xml:space="preserve">ABI imagery begins as a high resolution WRF model simulation. The CONUS simulation </w:t>
      </w:r>
      <w:r w:rsidRPr="004A2FF9">
        <w:rPr>
          <w:szCs w:val="28"/>
        </w:rPr>
        <w:t>was performed at the National Center for Supercomputing Applications (NCSA) at the University of Illinois at Urbana-Champaign by the GOES-R AWG proxy data team</w:t>
      </w:r>
      <w:r>
        <w:rPr>
          <w:szCs w:val="28"/>
        </w:rPr>
        <w:t xml:space="preserve"> at CIMSS</w:t>
      </w:r>
      <w:r w:rsidRPr="004A2FF9">
        <w:rPr>
          <w:szCs w:val="28"/>
        </w:rPr>
        <w:t>. Simulated atmospheric fields were generated using version 2.2 of the WRF model (</w:t>
      </w:r>
      <w:r>
        <w:rPr>
          <w:szCs w:val="28"/>
        </w:rPr>
        <w:t>Advance Research WRM (</w:t>
      </w:r>
      <w:r w:rsidRPr="004A2FF9">
        <w:rPr>
          <w:szCs w:val="28"/>
        </w:rPr>
        <w:t>ARW</w:t>
      </w:r>
      <w:r>
        <w:rPr>
          <w:szCs w:val="28"/>
        </w:rPr>
        <w:t>)</w:t>
      </w:r>
      <w:r w:rsidRPr="004A2FF9">
        <w:rPr>
          <w:szCs w:val="28"/>
        </w:rPr>
        <w:t xml:space="preserve"> core). The simulation was initialized at </w:t>
      </w:r>
      <w:r>
        <w:rPr>
          <w:szCs w:val="28"/>
        </w:rPr>
        <w:t>2355</w:t>
      </w:r>
      <w:r w:rsidRPr="004A2FF9">
        <w:rPr>
          <w:szCs w:val="28"/>
        </w:rPr>
        <w:t xml:space="preserve"> UTC on 04 June 2005 with 1° </w:t>
      </w:r>
      <w:r>
        <w:rPr>
          <w:szCs w:val="28"/>
        </w:rPr>
        <w:t>Global Forecast System (</w:t>
      </w:r>
      <w:r w:rsidRPr="004A2FF9">
        <w:rPr>
          <w:szCs w:val="28"/>
        </w:rPr>
        <w:t>GFS</w:t>
      </w:r>
      <w:r>
        <w:rPr>
          <w:szCs w:val="28"/>
        </w:rPr>
        <w:t>)</w:t>
      </w:r>
      <w:r w:rsidRPr="004A2FF9">
        <w:rPr>
          <w:szCs w:val="28"/>
        </w:rPr>
        <w:t xml:space="preserve"> data and then run for 30 hours using a triple-nested domain configuration. The outermost domain covers the entire GOES-R viewing area with a 6-km horizontal resolution while the inner domains cover the CONUS and </w:t>
      </w:r>
      <w:proofErr w:type="spellStart"/>
      <w:r w:rsidRPr="004A2FF9">
        <w:rPr>
          <w:szCs w:val="28"/>
        </w:rPr>
        <w:t>mesoscale</w:t>
      </w:r>
      <w:proofErr w:type="spellEnd"/>
      <w:r w:rsidRPr="004A2FF9">
        <w:rPr>
          <w:szCs w:val="28"/>
        </w:rPr>
        <w:t xml:space="preserve"> regions with 2</w:t>
      </w:r>
      <w:r>
        <w:rPr>
          <w:szCs w:val="28"/>
        </w:rPr>
        <w:t xml:space="preserve"> </w:t>
      </w:r>
      <w:r w:rsidRPr="004A2FF9">
        <w:rPr>
          <w:szCs w:val="28"/>
        </w:rPr>
        <w:t>km and 0.667</w:t>
      </w:r>
      <w:r>
        <w:rPr>
          <w:szCs w:val="28"/>
        </w:rPr>
        <w:t xml:space="preserve"> </w:t>
      </w:r>
      <w:r w:rsidRPr="004A2FF9">
        <w:rPr>
          <w:szCs w:val="28"/>
        </w:rPr>
        <w:t xml:space="preserve">km horizontal resolution, respectively. </w:t>
      </w:r>
    </w:p>
    <w:p w:rsidR="00293EC9" w:rsidRDefault="00293EC9" w:rsidP="00293EC9">
      <w:pPr>
        <w:jc w:val="both"/>
        <w:rPr>
          <w:szCs w:val="28"/>
        </w:rPr>
      </w:pPr>
    </w:p>
    <w:p w:rsidR="00293EC9" w:rsidRDefault="00293EC9" w:rsidP="00293EC9">
      <w:pPr>
        <w:jc w:val="both"/>
      </w:pPr>
      <w:r w:rsidRPr="004A2FF9">
        <w:t xml:space="preserve">WRF model output, including the surface skin temperature, atmospheric temperature, water vapor mixing ratio, and the mixing ratio and effective particle diameters for each hydrometeor species, were ingested into the Successive Order of Interaction (SOI) forward </w:t>
      </w:r>
      <w:proofErr w:type="spellStart"/>
      <w:r w:rsidRPr="004A2FF9">
        <w:t>radiative</w:t>
      </w:r>
      <w:proofErr w:type="spellEnd"/>
      <w:r w:rsidRPr="004A2FF9">
        <w:t xml:space="preserve"> transfer model in order to generate simulated top of atmosphere (TOA) radiances. Gas optical depths were calculated for each ABI infrared band using the Community </w:t>
      </w:r>
      <w:proofErr w:type="spellStart"/>
      <w:r w:rsidRPr="004A2FF9">
        <w:t>Radiative</w:t>
      </w:r>
      <w:proofErr w:type="spellEnd"/>
      <w:r w:rsidRPr="004A2FF9">
        <w:t xml:space="preserve"> Transfer Model (CRTM). Ice cloud </w:t>
      </w:r>
      <w:r w:rsidRPr="004A2FF9">
        <w:lastRenderedPageBreak/>
        <w:t xml:space="preserve">absorption and scattering properties were obtained from </w:t>
      </w:r>
      <w:r w:rsidRPr="008A7F90">
        <w:t>Baum et al. (2005)</w:t>
      </w:r>
      <w:r w:rsidRPr="004A2FF9">
        <w:t>, whereas the liquid cloud properties were based on Lorenz-Mie calculations.</w:t>
      </w:r>
    </w:p>
    <w:p w:rsidR="00565DAD" w:rsidRDefault="00565DAD" w:rsidP="00293EC9">
      <w:pPr>
        <w:jc w:val="both"/>
      </w:pPr>
    </w:p>
    <w:p w:rsidR="00565DAD" w:rsidRPr="004A2FF9" w:rsidRDefault="00565DAD" w:rsidP="00293EC9">
      <w:pPr>
        <w:jc w:val="both"/>
      </w:pPr>
      <w:r>
        <w:t>Near-</w:t>
      </w:r>
      <w:proofErr w:type="spellStart"/>
      <w:r>
        <w:t>realtime</w:t>
      </w:r>
      <w:proofErr w:type="spellEnd"/>
      <w:r>
        <w:t xml:space="preserve"> generation of simulated bands for all the ABI channels is planned. These datasets can be used for a variety of purposes, including validation testing.</w:t>
      </w:r>
    </w:p>
    <w:p w:rsidR="00DC33C5" w:rsidRDefault="00DC33C5" w:rsidP="004C3A09"/>
    <w:p w:rsidR="00FC0906" w:rsidRPr="00385E63" w:rsidRDefault="004304CF" w:rsidP="00385E63">
      <w:pPr>
        <w:pStyle w:val="Heading1"/>
        <w:rPr>
          <w:rFonts w:ascii="Times New Roman" w:hAnsi="Times New Roman" w:cs="Times New Roman"/>
          <w:color w:val="auto"/>
        </w:rPr>
      </w:pPr>
      <w:bookmarkStart w:id="26" w:name="_Toc203715067"/>
      <w:bookmarkStart w:id="27" w:name="_Toc330377700"/>
      <w:r w:rsidRPr="00385E63">
        <w:rPr>
          <w:rFonts w:ascii="Times New Roman" w:hAnsi="Times New Roman" w:cs="Times New Roman"/>
          <w:color w:val="auto"/>
        </w:rPr>
        <w:t xml:space="preserve">3 </w:t>
      </w:r>
      <w:r w:rsidR="009C6FCE" w:rsidRPr="00385E63">
        <w:rPr>
          <w:rFonts w:ascii="Times New Roman" w:hAnsi="Times New Roman" w:cs="Times New Roman"/>
          <w:color w:val="auto"/>
        </w:rPr>
        <w:t>VAL</w:t>
      </w:r>
      <w:r w:rsidR="004A6EA1" w:rsidRPr="00385E63">
        <w:rPr>
          <w:rFonts w:ascii="Times New Roman" w:hAnsi="Times New Roman" w:cs="Times New Roman"/>
          <w:color w:val="auto"/>
        </w:rPr>
        <w:t>IDATION OVERVIEW</w:t>
      </w:r>
      <w:bookmarkEnd w:id="26"/>
      <w:bookmarkEnd w:id="27"/>
    </w:p>
    <w:p w:rsidR="00FC0906" w:rsidRPr="004E7B3F" w:rsidRDefault="00FC0906" w:rsidP="00FC0906">
      <w:pPr>
        <w:pStyle w:val="ABIText"/>
        <w:jc w:val="both"/>
      </w:pPr>
      <w:r w:rsidRPr="004E7B3F">
        <w:t xml:space="preserve">This section describes the CMIP software system processing outline, input/output parameters, and key algorithms at </w:t>
      </w:r>
      <w:r w:rsidR="00C1798F">
        <w:t>their current level of maturity.</w:t>
      </w:r>
    </w:p>
    <w:p w:rsidR="00FC0906" w:rsidRPr="00385E63" w:rsidRDefault="00FC0906" w:rsidP="00385E63">
      <w:pPr>
        <w:pStyle w:val="Heading2"/>
        <w:rPr>
          <w:rFonts w:ascii="Times New Roman" w:hAnsi="Times New Roman" w:cs="Times New Roman"/>
          <w:color w:val="auto"/>
        </w:rPr>
      </w:pPr>
      <w:bookmarkStart w:id="28" w:name="_Toc198525657"/>
      <w:bookmarkStart w:id="29" w:name="_Toc207011564"/>
      <w:bookmarkStart w:id="30" w:name="_Toc203715068"/>
      <w:bookmarkStart w:id="31" w:name="_Toc330377701"/>
      <w:r w:rsidRPr="00385E63">
        <w:rPr>
          <w:rFonts w:ascii="Times New Roman" w:hAnsi="Times New Roman" w:cs="Times New Roman"/>
          <w:color w:val="auto"/>
        </w:rPr>
        <w:t>3.1</w:t>
      </w:r>
      <w:r w:rsidRPr="00385E63">
        <w:rPr>
          <w:rFonts w:ascii="Times New Roman" w:hAnsi="Times New Roman" w:cs="Times New Roman"/>
          <w:color w:val="auto"/>
        </w:rPr>
        <w:tab/>
        <w:t>Algorithm Overview</w:t>
      </w:r>
      <w:bookmarkEnd w:id="28"/>
      <w:bookmarkEnd w:id="29"/>
      <w:bookmarkEnd w:id="30"/>
      <w:r w:rsidR="006B5D33" w:rsidRPr="00385E63">
        <w:rPr>
          <w:rFonts w:ascii="Times New Roman" w:hAnsi="Times New Roman" w:cs="Times New Roman"/>
          <w:color w:val="auto"/>
        </w:rPr>
        <w:t xml:space="preserve"> and Description</w:t>
      </w:r>
      <w:bookmarkEnd w:id="31"/>
    </w:p>
    <w:p w:rsidR="00FC0906" w:rsidRPr="005668EA" w:rsidRDefault="00FC0906" w:rsidP="00FC0906">
      <w:pPr>
        <w:pStyle w:val="ABIText"/>
        <w:jc w:val="both"/>
      </w:pPr>
      <w:r w:rsidRPr="004E7B3F">
        <w:t xml:space="preserve">The CMIP algorithms consist of </w:t>
      </w:r>
      <w:r>
        <w:t xml:space="preserve">acquiring the </w:t>
      </w:r>
      <w:proofErr w:type="spellStart"/>
      <w:r w:rsidRPr="004E7B3F">
        <w:t>radiometric</w:t>
      </w:r>
      <w:r>
        <w:t>ally</w:t>
      </w:r>
      <w:proofErr w:type="spellEnd"/>
      <w:r w:rsidRPr="004E7B3F">
        <w:t xml:space="preserve"> calibrat</w:t>
      </w:r>
      <w:r>
        <w:t>ed</w:t>
      </w:r>
      <w:r w:rsidRPr="004E7B3F">
        <w:t xml:space="preserve"> and mapp</w:t>
      </w:r>
      <w:r>
        <w:t>ed</w:t>
      </w:r>
      <w:r w:rsidRPr="004E7B3F">
        <w:t xml:space="preserve"> </w:t>
      </w:r>
      <w:r>
        <w:t>radiances</w:t>
      </w:r>
      <w:r w:rsidRPr="004E7B3F">
        <w:t xml:space="preserve"> and</w:t>
      </w:r>
      <w:r>
        <w:t xml:space="preserve"> converting to </w:t>
      </w:r>
      <w:r w:rsidRPr="004E7B3F">
        <w:t xml:space="preserve">BV. The BV are used as indices either to customized color tables or to the red/green/blue color </w:t>
      </w:r>
      <w:r>
        <w:t>components</w:t>
      </w:r>
      <w:r w:rsidRPr="004E7B3F">
        <w:t xml:space="preserve"> of a composite image, resulting in enhanced imagery intend</w:t>
      </w:r>
      <w:r>
        <w:t>ing</w:t>
      </w:r>
      <w:r w:rsidRPr="004E7B3F">
        <w:t xml:space="preserve"> to highlight environmental features of interest. The GOES-R ABI CMIP radiometric algorithms are based on GOES 8-13 algorithms </w:t>
      </w:r>
      <w:r w:rsidR="009E4FD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 </w:instrText>
      </w:r>
      <w:r w:rsidR="009E4FD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EN.CITE.DATA </w:instrText>
      </w:r>
      <w:r w:rsidR="009E4FD9" w:rsidRPr="004E7B3F">
        <w:fldChar w:fldCharType="end"/>
      </w:r>
      <w:r w:rsidR="009E4FD9" w:rsidRPr="004E7B3F">
        <w:fldChar w:fldCharType="separate"/>
      </w:r>
      <w:r>
        <w:t>(</w:t>
      </w:r>
      <w:proofErr w:type="spellStart"/>
      <w:r w:rsidRPr="004E7B3F">
        <w:t>Weinreb</w:t>
      </w:r>
      <w:proofErr w:type="spellEnd"/>
      <w:r w:rsidRPr="004E7B3F">
        <w:t xml:space="preserve"> et al. 1997; Schmit et al</w:t>
      </w:r>
      <w:r>
        <w:t>.</w:t>
      </w:r>
      <w:r w:rsidRPr="004E7B3F">
        <w:t xml:space="preserve"> 1991)</w:t>
      </w:r>
      <w:r w:rsidR="009E4FD9" w:rsidRPr="004E7B3F">
        <w:fldChar w:fldCharType="end"/>
      </w:r>
      <w:r w:rsidRPr="004E7B3F">
        <w:t xml:space="preserve">. Algorithms for mapping TOA reflectance </w:t>
      </w:r>
      <w:r>
        <w:t xml:space="preserve">factor </w:t>
      </w:r>
      <w:r w:rsidRPr="004E7B3F">
        <w:t xml:space="preserve">and BT to BV are based on examples from the literature </w:t>
      </w:r>
      <w:r w:rsidR="009E4FD9" w:rsidRPr="004E7B3F">
        <w:fldChar w:fldCharType="begin"/>
      </w:r>
      <w:r w:rsidRPr="004E7B3F">
        <w:instrText xml:space="preserve"> ADDIN EN.CITE &lt;EndNote&gt;&lt;Cite&gt;&lt;Author&gt;Acharya&lt;/Author&gt;&lt;Year&gt;2005&lt;/Year&gt;&lt;RecNum&gt;4&lt;/RecNum&gt;&lt;record&gt;&lt;rec-number&gt;4&lt;/rec-number&gt;&lt;foreign-keys&gt;&lt;key app="EN" db-id="xfvartz565zx98e99wu5a9ter59txxf52w9v"&gt;4&lt;/key&gt;&lt;/foreign-keys&gt;&lt;ref-type name="Book"&gt;6&lt;/ref-type&gt;&lt;contributors&gt;&lt;authors&gt;&lt;author&gt;Tinku Acharya&lt;/author&gt;&lt;author&gt;Ajoy K. Ray &lt;/author&gt;&lt;/authors&gt;&lt;/contributors&gt;&lt;titles&gt;&lt;title&gt;Image processing: principles and applications&lt;/title&gt;&lt;/titles&gt;&lt;dates&gt;&lt;year&gt;2005&lt;/year&gt;&lt;/dates&gt;&lt;publisher&gt;Wiley-Interscience&lt;/publisher&gt;&lt;isbn&gt;978-0-471-71998-4&lt;/isbn&gt;&lt;urls&gt;&lt;/urls&gt;&lt;/record&gt;&lt;/Cite&gt;&lt;Cite&gt;&lt;Author&gt;Russ&lt;/Author&gt;&lt;Year&gt;2002&lt;/Year&gt;&lt;RecNum&gt;5&lt;/RecNum&gt;&lt;record&gt;&lt;rec-number&gt;5&lt;/rec-number&gt;&lt;foreign-keys&gt;&lt;key app="EN" db-id="xfvartz565zx98e99wu5a9ter59txxf52w9v"&gt;5&lt;/key&gt;&lt;/foreign-keys&gt;&lt;ref-type name="Book"&gt;6&lt;/ref-type&gt;&lt;contributors&gt;&lt;authors&gt;&lt;author&gt;John C. Russ&lt;/author&gt;&lt;/authors&gt;&lt;/contributors&gt;&lt;titles&gt;&lt;title&gt;The Image Processing Handbook, Fourth Edition &lt;/title&gt;&lt;/titles&gt;&lt;dates&gt;&lt;year&gt;2002&lt;/year&gt;&lt;/dates&gt;&lt;publisher&gt;CRC Press&lt;/publisher&gt;&lt;isbn&gt;0-8493-2532-3&lt;/isbn&gt;&lt;urls&gt;&lt;/urls&gt;&lt;/record&gt;&lt;/Cite&gt;&lt;/EndNote&gt;</w:instrText>
      </w:r>
      <w:r w:rsidR="009E4FD9" w:rsidRPr="004E7B3F">
        <w:fldChar w:fldCharType="separate"/>
      </w:r>
      <w:r w:rsidRPr="004E7B3F">
        <w:t>(</w:t>
      </w:r>
      <w:proofErr w:type="spellStart"/>
      <w:r w:rsidRPr="004E7B3F">
        <w:t>Acharya</w:t>
      </w:r>
      <w:proofErr w:type="spellEnd"/>
      <w:r w:rsidRPr="004E7B3F">
        <w:t xml:space="preserve"> and Ray 2005; Russ 2002)</w:t>
      </w:r>
      <w:r w:rsidR="009E4FD9" w:rsidRPr="004E7B3F">
        <w:fldChar w:fldCharType="end"/>
      </w:r>
      <w:r w:rsidRPr="004E7B3F">
        <w:t xml:space="preserve">, commercial remote sensing data visualization tools (e.g., ENVI and PCI), and open source tools (e.g. </w:t>
      </w:r>
      <w:proofErr w:type="spellStart"/>
      <w:r w:rsidRPr="004E7B3F">
        <w:t>McIDAS</w:t>
      </w:r>
      <w:proofErr w:type="spellEnd"/>
      <w:r w:rsidRPr="004E7B3F">
        <w:t>-X/V and IDV). Some display systems may be capable of displaying more tha</w:t>
      </w:r>
      <w:r w:rsidR="00385E63">
        <w:t>n</w:t>
      </w:r>
      <w:r w:rsidRPr="004E7B3F">
        <w:t xml:space="preserve"> 8</w:t>
      </w:r>
      <w:r>
        <w:t xml:space="preserve"> </w:t>
      </w:r>
      <w:r w:rsidRPr="004E7B3F">
        <w:t>bit</w:t>
      </w:r>
      <w:r>
        <w:t>s</w:t>
      </w:r>
      <w:r w:rsidRPr="004E7B3F">
        <w:t xml:space="preserve"> (or 256 levels). The bit-depth of the end-products </w:t>
      </w:r>
      <w:r>
        <w:t xml:space="preserve">(BV) </w:t>
      </w:r>
      <w:r w:rsidRPr="004E7B3F">
        <w:t xml:space="preserve">for CMIP is </w:t>
      </w:r>
      <w:r>
        <w:t>12 bits for all the bands, with the exception of band 7, which is 14 bits.</w:t>
      </w:r>
      <w:r w:rsidRPr="004E7B3F">
        <w:t xml:space="preserve"> </w:t>
      </w:r>
      <w:r>
        <w:t xml:space="preserve"> Hence, the enhancements need to be applied on the user display side and not converted to only 8 bits, for example. This is because the conversion to an 8-bit BV also includes a ‘compression’ such as a square-</w:t>
      </w:r>
      <w:proofErr w:type="spellStart"/>
      <w:r>
        <w:t>root</w:t>
      </w:r>
      <w:proofErr w:type="spellEnd"/>
      <w:r>
        <w:t xml:space="preserve"> function in the solar bands and a bi-linear stretch for the IR bands.</w:t>
      </w:r>
    </w:p>
    <w:p w:rsidR="00FC0906" w:rsidRDefault="00FC0906" w:rsidP="00FC0906">
      <w:pPr>
        <w:pStyle w:val="ABIText"/>
        <w:jc w:val="both"/>
      </w:pPr>
      <w:r>
        <w:t xml:space="preserve">The CMIP will convert from the radiances to a number of geophysical parameters, such as brightness temperature or reflectance factor. This is needed in that a number of subsequent products use these units. </w:t>
      </w:r>
    </w:p>
    <w:p w:rsidR="00FC0906" w:rsidRPr="004E7B3F" w:rsidRDefault="00FC0906" w:rsidP="00FC0906">
      <w:pPr>
        <w:pStyle w:val="ABIText"/>
        <w:jc w:val="both"/>
      </w:pPr>
      <w:r>
        <w:t xml:space="preserve">CMIP </w:t>
      </w:r>
      <w:r w:rsidRPr="004E7B3F">
        <w:t>algorithms are responsible</w:t>
      </w:r>
      <w:r w:rsidR="00385530">
        <w:t>, in part,</w:t>
      </w:r>
      <w:r w:rsidRPr="004E7B3F">
        <w:t xml:space="preserve"> for:</w:t>
      </w:r>
    </w:p>
    <w:p w:rsidR="00FC0906" w:rsidRPr="004E7B3F" w:rsidRDefault="00FC0906" w:rsidP="00FC0906">
      <w:pPr>
        <w:pStyle w:val="ABIText"/>
        <w:numPr>
          <w:ilvl w:val="0"/>
          <w:numId w:val="4"/>
        </w:numPr>
        <w:jc w:val="both"/>
      </w:pPr>
      <w:r w:rsidRPr="004E7B3F">
        <w:t xml:space="preserve">Converting the scaled </w:t>
      </w:r>
      <w:r>
        <w:t>[spectral] radiance</w:t>
      </w:r>
      <w:r w:rsidRPr="004E7B3F">
        <w:t xml:space="preserve"> from the input data stream</w:t>
      </w:r>
      <w:r>
        <w:t xml:space="preserve"> (</w:t>
      </w:r>
      <w:proofErr w:type="spellStart"/>
      <w:r>
        <w:t>eg</w:t>
      </w:r>
      <w:proofErr w:type="spellEnd"/>
      <w:r>
        <w:t>, GRB)</w:t>
      </w:r>
      <w:r w:rsidRPr="004E7B3F">
        <w:t xml:space="preserve"> to </w:t>
      </w:r>
      <w:r>
        <w:t>a</w:t>
      </w:r>
      <w:r w:rsidRPr="004E7B3F">
        <w:t xml:space="preserve"> </w:t>
      </w:r>
      <w:r>
        <w:t>spectral radiance</w:t>
      </w:r>
      <w:r w:rsidRPr="004E7B3F">
        <w:t xml:space="preserve"> (bands 1-</w:t>
      </w:r>
      <w:r>
        <w:t>1</w:t>
      </w:r>
      <w:r w:rsidRPr="004E7B3F">
        <w:t>6)</w:t>
      </w:r>
      <w:r>
        <w:t>.</w:t>
      </w:r>
    </w:p>
    <w:p w:rsidR="00FC0906" w:rsidRDefault="00FC0906" w:rsidP="00FC0906">
      <w:pPr>
        <w:pStyle w:val="ABIText"/>
        <w:numPr>
          <w:ilvl w:val="0"/>
          <w:numId w:val="4"/>
        </w:numPr>
        <w:jc w:val="both"/>
      </w:pPr>
      <w:bookmarkStart w:id="32" w:name="OLE_LINK7"/>
      <w:r>
        <w:t>Re-sampling</w:t>
      </w:r>
      <w:r w:rsidRPr="00F3399C">
        <w:t xml:space="preserve"> bands 1, 3, and 5 f</w:t>
      </w:r>
      <w:r>
        <w:t>r</w:t>
      </w:r>
      <w:r w:rsidRPr="00F3399C">
        <w:t>o</w:t>
      </w:r>
      <w:r>
        <w:t>m</w:t>
      </w:r>
      <w:r w:rsidRPr="00F3399C">
        <w:t xml:space="preserve"> </w:t>
      </w:r>
      <w:r>
        <w:t>1</w:t>
      </w:r>
      <w:r w:rsidRPr="00F3399C">
        <w:t xml:space="preserve"> km </w:t>
      </w:r>
      <w:r>
        <w:t xml:space="preserve">to 2 km for </w:t>
      </w:r>
      <w:r w:rsidRPr="00F3399C">
        <w:t>multi-band product</w:t>
      </w:r>
      <w:r>
        <w:t>.</w:t>
      </w:r>
      <w:bookmarkEnd w:id="32"/>
      <w:r>
        <w:t xml:space="preserve"> Re-sampling</w:t>
      </w:r>
      <w:r w:rsidRPr="00F3399C">
        <w:t xml:space="preserve"> band</w:t>
      </w:r>
      <w:r>
        <w:t xml:space="preserve"> 2 from 0.5</w:t>
      </w:r>
      <w:r w:rsidRPr="00F3399C">
        <w:t xml:space="preserve"> km </w:t>
      </w:r>
      <w:r>
        <w:t xml:space="preserve">to 2 km for </w:t>
      </w:r>
      <w:r w:rsidRPr="00F3399C">
        <w:t>multi-band product</w:t>
      </w:r>
      <w:r>
        <w:t>.</w:t>
      </w:r>
    </w:p>
    <w:p w:rsidR="00FC0906" w:rsidRPr="004E7B3F" w:rsidRDefault="00FC0906" w:rsidP="00FC0906">
      <w:pPr>
        <w:pStyle w:val="ABIText"/>
        <w:numPr>
          <w:ilvl w:val="0"/>
          <w:numId w:val="4"/>
        </w:numPr>
        <w:jc w:val="both"/>
      </w:pPr>
      <w:r w:rsidRPr="004E7B3F">
        <w:t>Converting the spectral radiance to equivalent BT (bands 7-16)</w:t>
      </w:r>
      <w:r>
        <w:t>.</w:t>
      </w:r>
    </w:p>
    <w:p w:rsidR="000E7A08" w:rsidRDefault="0004486C" w:rsidP="00385E63">
      <w:pPr>
        <w:keepNext/>
      </w:pPr>
      <w:r>
        <w:rPr>
          <w:noProof/>
        </w:rPr>
        <w:lastRenderedPageBreak/>
        <w:drawing>
          <wp:inline distT="0" distB="0" distL="0" distR="0" wp14:anchorId="3DAD0F48" wp14:editId="332FFFEB">
            <wp:extent cx="5486400" cy="5537200"/>
            <wp:effectExtent l="25400" t="0" r="0" b="0"/>
            <wp:docPr id="9" name="Picture 2" descr="wendy_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ndy_flowchart"/>
                    <pic:cNvPicPr>
                      <a:picLocks noChangeAspect="1" noChangeArrowheads="1"/>
                    </pic:cNvPicPr>
                  </pic:nvPicPr>
                  <pic:blipFill>
                    <a:blip r:embed="rId11"/>
                    <a:srcRect/>
                    <a:stretch>
                      <a:fillRect/>
                    </a:stretch>
                  </pic:blipFill>
                  <pic:spPr bwMode="auto">
                    <a:xfrm>
                      <a:off x="0" y="0"/>
                      <a:ext cx="5486400" cy="5537200"/>
                    </a:xfrm>
                    <a:prstGeom prst="rect">
                      <a:avLst/>
                    </a:prstGeom>
                    <a:noFill/>
                    <a:ln w="9525">
                      <a:noFill/>
                      <a:miter lim="800000"/>
                      <a:headEnd/>
                      <a:tailEnd/>
                    </a:ln>
                  </pic:spPr>
                </pic:pic>
              </a:graphicData>
            </a:graphic>
          </wp:inline>
        </w:drawing>
      </w:r>
    </w:p>
    <w:p w:rsidR="0004486C" w:rsidRDefault="000E7A08" w:rsidP="00385E63">
      <w:pPr>
        <w:pStyle w:val="Caption"/>
        <w:jc w:val="center"/>
      </w:pPr>
      <w:bookmarkStart w:id="33" w:name="_Toc330377351"/>
      <w:proofErr w:type="gramStart"/>
      <w:r>
        <w:t xml:space="preserve">Figure </w:t>
      </w:r>
      <w:r>
        <w:fldChar w:fldCharType="begin"/>
      </w:r>
      <w:r>
        <w:instrText xml:space="preserve"> SEQ Figure \* ARABIC </w:instrText>
      </w:r>
      <w:r>
        <w:fldChar w:fldCharType="separate"/>
      </w:r>
      <w:r w:rsidR="00DC6A6B">
        <w:rPr>
          <w:noProof/>
        </w:rPr>
        <w:t>1</w:t>
      </w:r>
      <w:r>
        <w:fldChar w:fldCharType="end"/>
      </w:r>
      <w:r>
        <w:t>.</w:t>
      </w:r>
      <w:proofErr w:type="gramEnd"/>
      <w:r>
        <w:t xml:space="preserve"> </w:t>
      </w:r>
      <w:r w:rsidRPr="00170A63">
        <w:t>High-level flowchart for generating CMIP</w:t>
      </w:r>
      <w:bookmarkEnd w:id="33"/>
    </w:p>
    <w:p w:rsidR="0004486C" w:rsidRDefault="0004486C" w:rsidP="0004486C">
      <w:r>
        <w:t xml:space="preserve">                                        </w:t>
      </w:r>
    </w:p>
    <w:p w:rsidR="00DF1A41" w:rsidRDefault="00DF1A41" w:rsidP="0004486C"/>
    <w:p w:rsidR="00253C48" w:rsidRPr="00385E63" w:rsidRDefault="00704BA3" w:rsidP="00385E63">
      <w:pPr>
        <w:pStyle w:val="Heading2"/>
        <w:rPr>
          <w:rFonts w:ascii="Times New Roman" w:hAnsi="Times New Roman" w:cs="Times New Roman"/>
          <w:color w:val="auto"/>
        </w:rPr>
      </w:pPr>
      <w:bookmarkStart w:id="34" w:name="_Toc330377702"/>
      <w:r w:rsidRPr="00385E63">
        <w:rPr>
          <w:rFonts w:ascii="Times New Roman" w:hAnsi="Times New Roman" w:cs="Times New Roman"/>
          <w:color w:val="auto"/>
        </w:rPr>
        <w:t xml:space="preserve">3.2 </w:t>
      </w:r>
      <w:r w:rsidR="00C1798F" w:rsidRPr="00385E63">
        <w:rPr>
          <w:rFonts w:ascii="Times New Roman" w:hAnsi="Times New Roman" w:cs="Times New Roman"/>
          <w:color w:val="auto"/>
        </w:rPr>
        <w:t>Validation Approach</w:t>
      </w:r>
      <w:bookmarkEnd w:id="34"/>
    </w:p>
    <w:p w:rsidR="00500AEA" w:rsidRPr="00253C48" w:rsidRDefault="00500AEA" w:rsidP="00253C48"/>
    <w:p w:rsidR="00253C48" w:rsidRDefault="00253C48" w:rsidP="00253C48">
      <w:pPr>
        <w:jc w:val="both"/>
      </w:pPr>
      <w:r w:rsidRPr="00BD0AFB">
        <w:t xml:space="preserve">Validation of </w:t>
      </w:r>
      <w:r>
        <w:t xml:space="preserve">the Imagery </w:t>
      </w:r>
      <w:r w:rsidRPr="00BD0AFB">
        <w:t>product</w:t>
      </w:r>
      <w:r>
        <w:t>s</w:t>
      </w:r>
      <w:r w:rsidRPr="00BD0AFB">
        <w:t xml:space="preserve"> </w:t>
      </w:r>
      <w:r>
        <w:t>is slightly different than for the other ABI products.   Imagery products do not all have external data sources to compare to and some validation methods will involve comparing current data to previous data (time series analysis).</w:t>
      </w:r>
      <w:r w:rsidR="00385530">
        <w:t xml:space="preserve"> That said, “The business of imagery is imagery”. So it’s envisioned that images will be made off all the ABI bands and posted. </w:t>
      </w:r>
    </w:p>
    <w:p w:rsidR="00253C48" w:rsidRDefault="00253C48" w:rsidP="00253C48">
      <w:pPr>
        <w:jc w:val="both"/>
      </w:pPr>
    </w:p>
    <w:p w:rsidR="00500AEA" w:rsidRDefault="00253C48" w:rsidP="00500AEA">
      <w:pPr>
        <w:jc w:val="both"/>
      </w:pPr>
      <w:r w:rsidRPr="00987AB5">
        <w:t xml:space="preserve">During the pre-launch phase of the GOES-R program, the </w:t>
      </w:r>
      <w:r>
        <w:t xml:space="preserve">product </w:t>
      </w:r>
      <w:r w:rsidRPr="00987AB5">
        <w:t xml:space="preserve">validation activities are aimed at characterizing </w:t>
      </w:r>
      <w:r>
        <w:t xml:space="preserve">the performance and </w:t>
      </w:r>
      <w:r w:rsidRPr="00987AB5">
        <w:t xml:space="preserve">uncertainties of the </w:t>
      </w:r>
      <w:r>
        <w:t>CMIP</w:t>
      </w:r>
      <w:r w:rsidRPr="00987AB5">
        <w:t xml:space="preserve"> </w:t>
      </w:r>
      <w:r w:rsidRPr="00987AB5">
        <w:lastRenderedPageBreak/>
        <w:t xml:space="preserve">products resulting from parameterizations and algorithmic implementation artifacts. </w:t>
      </w:r>
      <w:r>
        <w:t xml:space="preserve">During this phase, the validation strategies can be tested on current GOES (and other geostationary satellites if possible, with more bands) in addition to the ABI simulated data described in Section 4.1.  Some of the validation error thresholds can be established using similar bands on current instruments.  </w:t>
      </w:r>
      <w:r w:rsidRPr="000324EB">
        <w:t>Post-launch validation will apply lessons learned to inter</w:t>
      </w:r>
      <w:r>
        <w:t>-</w:t>
      </w:r>
      <w:r w:rsidRPr="000324EB">
        <w:t xml:space="preserve">comparisons of </w:t>
      </w:r>
      <w:r>
        <w:t>actual CMIP</w:t>
      </w:r>
      <w:r w:rsidRPr="000324EB">
        <w:t xml:space="preserve"> products generated from real ABI measurements and </w:t>
      </w:r>
      <w:r>
        <w:t xml:space="preserve">other </w:t>
      </w:r>
      <w:r w:rsidRPr="000324EB">
        <w:t xml:space="preserve">observations. </w:t>
      </w:r>
      <w:r>
        <w:t>V</w:t>
      </w:r>
      <w:r w:rsidRPr="000324EB">
        <w:t xml:space="preserve">alidation methodologies and tools developed and tested during the pre-launch phase will be </w:t>
      </w:r>
      <w:r>
        <w:t xml:space="preserve">automated and </w:t>
      </w:r>
      <w:r w:rsidRPr="000324EB">
        <w:t xml:space="preserve">applied. </w:t>
      </w:r>
    </w:p>
    <w:p w:rsidR="002D3558" w:rsidRPr="00385E63" w:rsidRDefault="00166A0D" w:rsidP="00385E63">
      <w:pPr>
        <w:pStyle w:val="Heading1"/>
        <w:rPr>
          <w:rFonts w:ascii="Times New Roman" w:hAnsi="Times New Roman" w:cs="Times New Roman"/>
          <w:color w:val="auto"/>
        </w:rPr>
      </w:pPr>
      <w:bookmarkStart w:id="35" w:name="_Toc330377703"/>
      <w:r w:rsidRPr="00385E63">
        <w:rPr>
          <w:rFonts w:ascii="Times New Roman" w:hAnsi="Times New Roman" w:cs="Times New Roman"/>
          <w:color w:val="auto"/>
        </w:rPr>
        <w:t xml:space="preserve">4 </w:t>
      </w:r>
      <w:r w:rsidR="002D3558" w:rsidRPr="00385E63">
        <w:rPr>
          <w:rFonts w:ascii="Times New Roman" w:hAnsi="Times New Roman" w:cs="Times New Roman"/>
          <w:color w:val="auto"/>
        </w:rPr>
        <w:t>CORRELATIVE DATA SOURCES</w:t>
      </w:r>
      <w:bookmarkEnd w:id="35"/>
    </w:p>
    <w:p w:rsidR="00062CC0" w:rsidRDefault="00062CC0" w:rsidP="00062CC0">
      <w:pPr>
        <w:rPr>
          <w:noProof/>
        </w:rPr>
      </w:pPr>
    </w:p>
    <w:p w:rsidR="00062CC0" w:rsidRDefault="00062CC0" w:rsidP="00062CC0">
      <w:pPr>
        <w:rPr>
          <w:noProof/>
        </w:rPr>
      </w:pPr>
      <w:r>
        <w:rPr>
          <w:noProof/>
        </w:rPr>
        <w:t xml:space="preserve">Testing algorithm and Comparing </w:t>
      </w:r>
      <w:r w:rsidRPr="003C3465">
        <w:rPr>
          <w:noProof/>
        </w:rPr>
        <w:t>SEVIRI and the ABI</w:t>
      </w:r>
    </w:p>
    <w:p w:rsidR="00062CC0" w:rsidRPr="003C3465" w:rsidRDefault="00062CC0" w:rsidP="00062CC0">
      <w:pPr>
        <w:rPr>
          <w:noProof/>
        </w:rPr>
      </w:pPr>
      <w:r w:rsidRPr="003C3465">
        <w:rPr>
          <w:noProof/>
        </w:rPr>
        <w:t>•</w:t>
      </w:r>
      <w:r w:rsidR="00385530">
        <w:rPr>
          <w:noProof/>
        </w:rPr>
        <w:t xml:space="preserve"> </w:t>
      </w:r>
      <w:r w:rsidRPr="003C3465">
        <w:rPr>
          <w:noProof/>
        </w:rPr>
        <w:t xml:space="preserve">Several bands of the ABI were added, in part,  due to SEVIRI </w:t>
      </w:r>
      <w:r w:rsidR="00385530">
        <w:rPr>
          <w:noProof/>
        </w:rPr>
        <w:t>experience</w:t>
      </w:r>
      <w:r w:rsidRPr="003C3465">
        <w:rPr>
          <w:noProof/>
        </w:rPr>
        <w:t xml:space="preserve">. </w:t>
      </w:r>
    </w:p>
    <w:p w:rsidR="00062CC0" w:rsidRPr="003C3465" w:rsidRDefault="00062CC0" w:rsidP="00062CC0">
      <w:pPr>
        <w:rPr>
          <w:noProof/>
        </w:rPr>
      </w:pPr>
      <w:r w:rsidRPr="003C3465">
        <w:rPr>
          <w:noProof/>
        </w:rPr>
        <w:t>•</w:t>
      </w:r>
      <w:r w:rsidR="00385530">
        <w:rPr>
          <w:noProof/>
        </w:rPr>
        <w:t xml:space="preserve"> </w:t>
      </w:r>
      <w:r w:rsidRPr="003C3465">
        <w:rPr>
          <w:noProof/>
        </w:rPr>
        <w:t>SEVIRI data are key and being used by many AWG application teams (clouds, aviation, hydrology, trace gas, soundings, cryosphere, land, winds, etc).</w:t>
      </w:r>
    </w:p>
    <w:p w:rsidR="00062CC0" w:rsidRPr="003C3465" w:rsidRDefault="00062CC0" w:rsidP="00062CC0">
      <w:pPr>
        <w:rPr>
          <w:noProof/>
        </w:rPr>
      </w:pPr>
      <w:r w:rsidRPr="003C3465">
        <w:rPr>
          <w:noProof/>
        </w:rPr>
        <w:t>•</w:t>
      </w:r>
      <w:r w:rsidR="00385530">
        <w:rPr>
          <w:noProof/>
        </w:rPr>
        <w:t xml:space="preserve"> </w:t>
      </w:r>
      <w:r w:rsidRPr="003C3465">
        <w:rPr>
          <w:noProof/>
        </w:rPr>
        <w:t xml:space="preserve">SEVIRI data offers routine 15-min full disk images, similar to the ABI </w:t>
      </w:r>
      <w:r w:rsidR="00385530">
        <w:rPr>
          <w:noProof/>
        </w:rPr>
        <w:t>in ‘flex’ mode</w:t>
      </w:r>
      <w:r w:rsidRPr="003C3465">
        <w:rPr>
          <w:noProof/>
        </w:rPr>
        <w:t>.</w:t>
      </w:r>
    </w:p>
    <w:p w:rsidR="00CF3B38" w:rsidRDefault="00062CC0" w:rsidP="00E252EE">
      <w:pPr>
        <w:rPr>
          <w:noProof/>
        </w:rPr>
      </w:pPr>
      <w:r w:rsidRPr="003C3465">
        <w:rPr>
          <w:noProof/>
        </w:rPr>
        <w:t>•</w:t>
      </w:r>
      <w:r w:rsidR="00385530">
        <w:rPr>
          <w:noProof/>
        </w:rPr>
        <w:t xml:space="preserve"> In the ‘overlap’ region, ABI  data can be compared to</w:t>
      </w:r>
      <w:r w:rsidRPr="003C3465">
        <w:rPr>
          <w:noProof/>
        </w:rPr>
        <w:t xml:space="preserve"> SEVIRI data.</w:t>
      </w:r>
    </w:p>
    <w:p w:rsidR="00385530" w:rsidRDefault="00385530" w:rsidP="00E252EE">
      <w:pPr>
        <w:rPr>
          <w:noProof/>
        </w:rPr>
      </w:pPr>
    </w:p>
    <w:p w:rsidR="00E252EE" w:rsidRDefault="00E252EE" w:rsidP="00E252EE">
      <w:pPr>
        <w:rPr>
          <w:noProof/>
        </w:rPr>
      </w:pPr>
    </w:p>
    <w:p w:rsidR="00062CC0" w:rsidRDefault="00062CC0" w:rsidP="00062CC0"/>
    <w:p w:rsidR="00E252EE" w:rsidRPr="00ED40A4" w:rsidRDefault="00E252EE" w:rsidP="00062CC0">
      <w:pPr>
        <w:rPr>
          <w:b/>
        </w:rPr>
      </w:pPr>
    </w:p>
    <w:p w:rsidR="00DC33C5" w:rsidRDefault="00DC33C5" w:rsidP="004C3A09"/>
    <w:p w:rsidR="00166A0D" w:rsidRDefault="00166A0D" w:rsidP="004C3A09"/>
    <w:p w:rsidR="002D3558" w:rsidRPr="00385E63" w:rsidRDefault="00253C48" w:rsidP="00385E63">
      <w:pPr>
        <w:pStyle w:val="Heading2"/>
        <w:rPr>
          <w:rFonts w:ascii="Times New Roman" w:eastAsiaTheme="minorHAnsi" w:hAnsi="Times New Roman" w:cs="Times New Roman"/>
          <w:color w:val="auto"/>
        </w:rPr>
      </w:pPr>
      <w:bookmarkStart w:id="36" w:name="_Toc330377704"/>
      <w:r w:rsidRPr="00385E63">
        <w:rPr>
          <w:rFonts w:ascii="Times New Roman" w:eastAsiaTheme="minorHAnsi" w:hAnsi="Times New Roman" w:cs="Times New Roman"/>
          <w:color w:val="auto"/>
        </w:rPr>
        <w:t>4.</w:t>
      </w:r>
      <w:r w:rsidR="00DF1A41" w:rsidRPr="00385E63">
        <w:rPr>
          <w:rFonts w:ascii="Times New Roman" w:eastAsiaTheme="minorHAnsi" w:hAnsi="Times New Roman" w:cs="Times New Roman"/>
          <w:color w:val="auto"/>
        </w:rPr>
        <w:t xml:space="preserve">1 </w:t>
      </w:r>
      <w:r w:rsidR="002D3558" w:rsidRPr="00385E63">
        <w:rPr>
          <w:rFonts w:ascii="Times New Roman" w:eastAsiaTheme="minorHAnsi" w:hAnsi="Times New Roman" w:cs="Times New Roman"/>
          <w:color w:val="auto"/>
        </w:rPr>
        <w:t xml:space="preserve">Monitor Image quality: </w:t>
      </w:r>
      <w:r w:rsidR="00F53F2D" w:rsidRPr="00385E63">
        <w:rPr>
          <w:rFonts w:ascii="Times New Roman" w:hAnsi="Times New Roman" w:cs="Times New Roman"/>
          <w:color w:val="auto"/>
        </w:rPr>
        <w:t>animation of</w:t>
      </w:r>
      <w:r w:rsidR="002D3558" w:rsidRPr="00385E63">
        <w:rPr>
          <w:rFonts w:ascii="Times New Roman" w:eastAsiaTheme="minorHAnsi" w:hAnsi="Times New Roman" w:cs="Times New Roman"/>
          <w:color w:val="auto"/>
        </w:rPr>
        <w:t xml:space="preserve"> imagery</w:t>
      </w:r>
      <w:bookmarkEnd w:id="36"/>
      <w:r w:rsidR="00342812" w:rsidRPr="00385E63">
        <w:rPr>
          <w:rFonts w:ascii="Times New Roman" w:hAnsi="Times New Roman" w:cs="Times New Roman"/>
          <w:color w:val="auto"/>
        </w:rPr>
        <w:br/>
      </w:r>
    </w:p>
    <w:p w:rsidR="002D3558" w:rsidRPr="001C6521" w:rsidRDefault="002D3558" w:rsidP="002D3558">
      <w:r>
        <w:t xml:space="preserve">By generating </w:t>
      </w:r>
      <w:r w:rsidR="00F53F2D">
        <w:t>animations of</w:t>
      </w:r>
      <w:r>
        <w:t xml:space="preserve"> ABI, we can animate and </w:t>
      </w:r>
      <w:r w:rsidR="00F53F2D">
        <w:t xml:space="preserve">inspect those loops. The loops can also be </w:t>
      </w:r>
      <w:r>
        <w:t>compare</w:t>
      </w:r>
      <w:r w:rsidR="00F53F2D">
        <w:t>d</w:t>
      </w:r>
      <w:r>
        <w:t xml:space="preserve"> to current GOES images. Such comparisons can be used to verify image quality and make sure that the output images do meet the expected quality.</w:t>
      </w:r>
    </w:p>
    <w:p w:rsidR="009D01DD" w:rsidRDefault="002D3558" w:rsidP="002D3558">
      <w:r w:rsidRPr="00167204">
        <w:rPr>
          <w:noProof/>
        </w:rPr>
        <w:lastRenderedPageBreak/>
        <w:drawing>
          <wp:inline distT="0" distB="0" distL="0" distR="0" wp14:anchorId="738E09A2" wp14:editId="2B148FE0">
            <wp:extent cx="5486400" cy="2971800"/>
            <wp:effectExtent l="25400" t="0" r="0" b="0"/>
            <wp:docPr id="38" name="P 18" descr="ecb_g12g14_vis_anim"/>
            <wp:cNvGraphicFramePr/>
            <a:graphic xmlns:a="http://schemas.openxmlformats.org/drawingml/2006/main">
              <a:graphicData uri="http://schemas.openxmlformats.org/drawingml/2006/picture">
                <pic:pic xmlns:pic="http://schemas.openxmlformats.org/drawingml/2006/picture">
                  <pic:nvPicPr>
                    <pic:cNvPr id="0" name="Picture 4" descr="ecb_g12g14_vis_anim"/>
                    <pic:cNvPicPr>
                      <a:picLocks noChangeAspect="1" noChangeArrowheads="1" noCrop="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29718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D3558" w:rsidRDefault="000E7A08" w:rsidP="00385E63">
      <w:pPr>
        <w:pStyle w:val="Caption"/>
        <w:jc w:val="center"/>
      </w:pPr>
      <w:bookmarkStart w:id="37" w:name="_Toc330377352"/>
      <w:proofErr w:type="gramStart"/>
      <w:r>
        <w:t xml:space="preserve">Figure </w:t>
      </w:r>
      <w:r>
        <w:fldChar w:fldCharType="begin"/>
      </w:r>
      <w:r>
        <w:instrText xml:space="preserve"> SEQ Figure \* ARABIC </w:instrText>
      </w:r>
      <w:r>
        <w:fldChar w:fldCharType="separate"/>
      </w:r>
      <w:r w:rsidR="00DC6A6B">
        <w:rPr>
          <w:noProof/>
        </w:rPr>
        <w:t>2</w:t>
      </w:r>
      <w:r>
        <w:fldChar w:fldCharType="end"/>
      </w:r>
      <w:r>
        <w:t>.</w:t>
      </w:r>
      <w:proofErr w:type="gramEnd"/>
      <w:r>
        <w:t xml:space="preserve"> </w:t>
      </w:r>
      <w:proofErr w:type="gramStart"/>
      <w:r w:rsidRPr="00201EC6">
        <w:t>Image  Quality</w:t>
      </w:r>
      <w:proofErr w:type="gramEnd"/>
      <w:r w:rsidRPr="00201EC6">
        <w:t xml:space="preserve"> Monitoring</w:t>
      </w:r>
      <w:bookmarkEnd w:id="37"/>
    </w:p>
    <w:p w:rsidR="000E7A08" w:rsidRDefault="002D3558" w:rsidP="00385E63">
      <w:pPr>
        <w:keepNext/>
        <w:jc w:val="center"/>
      </w:pPr>
      <w:r w:rsidRPr="00BE5521">
        <w:t xml:space="preserve">WRF runs at the Arctic Region Supercomputing Center  </w:t>
      </w:r>
      <w:r w:rsidRPr="00167204">
        <w:rPr>
          <w:rFonts w:ascii="Arial" w:hAnsi="Arial" w:cs="Arial"/>
          <w:noProof/>
          <w:sz w:val="32"/>
          <w:szCs w:val="32"/>
        </w:rPr>
        <w:drawing>
          <wp:inline distT="0" distB="0" distL="0" distR="0" wp14:anchorId="3FA50E20" wp14:editId="3A1BAD9A">
            <wp:extent cx="5918200" cy="2832100"/>
            <wp:effectExtent l="2540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920933" cy="2833408"/>
                    </a:xfrm>
                    <a:prstGeom prst="rect">
                      <a:avLst/>
                    </a:prstGeom>
                    <a:noFill/>
                    <a:ln w="9525">
                      <a:noFill/>
                      <a:miter lim="800000"/>
                      <a:headEnd/>
                      <a:tailEnd/>
                    </a:ln>
                  </pic:spPr>
                </pic:pic>
              </a:graphicData>
            </a:graphic>
          </wp:inline>
        </w:drawing>
      </w:r>
    </w:p>
    <w:p w:rsidR="009D01DD" w:rsidRDefault="000E7A08" w:rsidP="00385E63">
      <w:pPr>
        <w:pStyle w:val="Caption"/>
        <w:jc w:val="center"/>
      </w:pPr>
      <w:bookmarkStart w:id="38" w:name="_Toc330377353"/>
      <w:proofErr w:type="gramStart"/>
      <w:r>
        <w:t xml:space="preserve">Figure </w:t>
      </w:r>
      <w:r>
        <w:fldChar w:fldCharType="begin"/>
      </w:r>
      <w:r>
        <w:instrText xml:space="preserve"> SEQ Figure \* ARABIC </w:instrText>
      </w:r>
      <w:r>
        <w:fldChar w:fldCharType="separate"/>
      </w:r>
      <w:r w:rsidR="00DC6A6B">
        <w:rPr>
          <w:noProof/>
        </w:rPr>
        <w:t>3</w:t>
      </w:r>
      <w:r>
        <w:fldChar w:fldCharType="end"/>
      </w:r>
      <w:r>
        <w:t>.</w:t>
      </w:r>
      <w:proofErr w:type="gramEnd"/>
      <w:r>
        <w:t xml:space="preserve"> </w:t>
      </w:r>
      <w:r w:rsidRPr="00AF7B89">
        <w:t>Comparing current GOES to GOES-</w:t>
      </w:r>
      <w:proofErr w:type="gramStart"/>
      <w:r w:rsidRPr="00AF7B89">
        <w:t>R  Both</w:t>
      </w:r>
      <w:proofErr w:type="gramEnd"/>
      <w:r w:rsidRPr="00AF7B89">
        <w:t xml:space="preserve"> images shown in ABI projection using </w:t>
      </w:r>
      <w:proofErr w:type="spellStart"/>
      <w:r w:rsidRPr="00AF7B89">
        <w:t>McIDAS</w:t>
      </w:r>
      <w:proofErr w:type="spellEnd"/>
      <w:r w:rsidRPr="00AF7B89">
        <w:t xml:space="preserve">-V.  </w:t>
      </w:r>
      <w:proofErr w:type="gramStart"/>
      <w:r w:rsidRPr="00AF7B89">
        <w:t>September 29, 2011 at 06 UTC.</w:t>
      </w:r>
      <w:bookmarkEnd w:id="38"/>
      <w:proofErr w:type="gramEnd"/>
    </w:p>
    <w:p w:rsidR="00DF1A41" w:rsidRDefault="002D3558" w:rsidP="002D3558">
      <w:pPr>
        <w:jc w:val="center"/>
        <w:rPr>
          <w:rFonts w:ascii="Arial" w:hAnsi="Arial"/>
          <w:b/>
          <w:bCs/>
          <w:color w:val="000000"/>
          <w:sz w:val="36"/>
          <w:szCs w:val="36"/>
        </w:rPr>
      </w:pPr>
      <w:r>
        <w:rPr>
          <w:rFonts w:ascii="Arial" w:hAnsi="Arial"/>
          <w:b/>
          <w:bCs/>
          <w:color w:val="000000"/>
          <w:sz w:val="36"/>
          <w:szCs w:val="36"/>
        </w:rPr>
        <w:tab/>
      </w:r>
    </w:p>
    <w:p w:rsidR="002D3558" w:rsidRPr="00621E03" w:rsidRDefault="002D3558" w:rsidP="002D3558">
      <w:pPr>
        <w:jc w:val="center"/>
      </w:pPr>
      <w:r>
        <w:rPr>
          <w:rFonts w:ascii="Arial" w:hAnsi="Arial"/>
          <w:b/>
          <w:bCs/>
          <w:color w:val="000000"/>
          <w:sz w:val="36"/>
          <w:szCs w:val="36"/>
        </w:rPr>
        <w:tab/>
      </w:r>
      <w:r>
        <w:rPr>
          <w:rFonts w:ascii="Arial" w:hAnsi="Arial"/>
          <w:b/>
          <w:bCs/>
          <w:color w:val="000000"/>
          <w:sz w:val="36"/>
          <w:szCs w:val="36"/>
        </w:rPr>
        <w:tab/>
      </w:r>
      <w:r>
        <w:rPr>
          <w:rFonts w:ascii="Arial" w:hAnsi="Arial"/>
          <w:b/>
          <w:bCs/>
          <w:color w:val="000000"/>
          <w:sz w:val="36"/>
          <w:szCs w:val="36"/>
        </w:rPr>
        <w:tab/>
      </w:r>
    </w:p>
    <w:p w:rsidR="000E7A08" w:rsidRDefault="002D3558" w:rsidP="00385E63">
      <w:pPr>
        <w:keepNext/>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pPr>
      <w:r>
        <w:rPr>
          <w:noProof/>
        </w:rPr>
        <w:lastRenderedPageBreak/>
        <w:drawing>
          <wp:inline distT="0" distB="0" distL="0" distR="0" wp14:anchorId="607A4423" wp14:editId="4D94CC1B">
            <wp:extent cx="5918200" cy="3429000"/>
            <wp:effectExtent l="2540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5918200" cy="3429000"/>
                    </a:xfrm>
                    <a:prstGeom prst="rect">
                      <a:avLst/>
                    </a:prstGeom>
                    <a:solidFill>
                      <a:srgbClr val="FFFFFF"/>
                    </a:solidFill>
                    <a:ln w="9525">
                      <a:noFill/>
                      <a:miter lim="800000"/>
                      <a:headEnd/>
                      <a:tailEnd/>
                    </a:ln>
                  </pic:spPr>
                </pic:pic>
              </a:graphicData>
            </a:graphic>
          </wp:inline>
        </w:drawing>
      </w:r>
    </w:p>
    <w:p w:rsidR="000E7A08" w:rsidRDefault="000E7A08" w:rsidP="00385E63">
      <w:pPr>
        <w:pStyle w:val="Caption"/>
        <w:jc w:val="center"/>
      </w:pPr>
      <w:bookmarkStart w:id="39" w:name="_Toc330377354"/>
      <w:proofErr w:type="gramStart"/>
      <w:r>
        <w:t xml:space="preserve">Figure </w:t>
      </w:r>
      <w:r>
        <w:fldChar w:fldCharType="begin"/>
      </w:r>
      <w:r>
        <w:instrText xml:space="preserve"> SEQ Figure \* ARABIC </w:instrText>
      </w:r>
      <w:r>
        <w:fldChar w:fldCharType="separate"/>
      </w:r>
      <w:r w:rsidR="00DC6A6B">
        <w:rPr>
          <w:noProof/>
        </w:rPr>
        <w:t>4</w:t>
      </w:r>
      <w:r>
        <w:fldChar w:fldCharType="end"/>
      </w:r>
      <w:r>
        <w:t>.</w:t>
      </w:r>
      <w:proofErr w:type="gramEnd"/>
      <w:r>
        <w:t xml:space="preserve"> </w:t>
      </w:r>
      <w:proofErr w:type="gramStart"/>
      <w:r>
        <w:t>C</w:t>
      </w:r>
      <w:r w:rsidRPr="00B752FD">
        <w:t>omparisons between current GOES and GOES-R.</w:t>
      </w:r>
      <w:proofErr w:type="gramEnd"/>
      <w:r w:rsidRPr="00B752FD">
        <w:t xml:space="preserve">  The </w:t>
      </w:r>
      <w:proofErr w:type="gramStart"/>
      <w:r w:rsidRPr="00B752FD">
        <w:t>images on the left shows</w:t>
      </w:r>
      <w:proofErr w:type="gramEnd"/>
      <w:r w:rsidRPr="00B752FD">
        <w:t xml:space="preserve"> current GOES images from the 3.9 µm and the 13.3µm. The images on the </w:t>
      </w:r>
      <w:r>
        <w:t>right shows simulated ABI.</w:t>
      </w:r>
      <w:bookmarkEnd w:id="39"/>
    </w:p>
    <w:p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rsidR="009A01D4" w:rsidRPr="00385E63" w:rsidRDefault="009A01D4" w:rsidP="009A01D4">
      <w:pPr>
        <w:rPr>
          <w:rFonts w:ascii="Times New Roman" w:hAnsi="Times New Roman" w:cs="Times New Roman"/>
        </w:rPr>
      </w:pPr>
      <w:r w:rsidRPr="00385E63">
        <w:rPr>
          <w:rFonts w:ascii="Times New Roman" w:hAnsi="Times New Roman" w:cs="Times New Roman"/>
        </w:rPr>
        <w:t xml:space="preserve">Geo-located GOES-15 and MTSAT Mean Water Vapor Brightness temperatures, below, show good agreement until 2045 UTC on March 12, when the SPS change that accessed incorrect values in a different database was implemented. </w:t>
      </w:r>
      <w:proofErr w:type="gramStart"/>
      <w:r w:rsidRPr="00385E63">
        <w:rPr>
          <w:rFonts w:ascii="Times New Roman" w:hAnsi="Times New Roman" w:cs="Times New Roman"/>
        </w:rPr>
        <w:t>the</w:t>
      </w:r>
      <w:proofErr w:type="gramEnd"/>
      <w:r w:rsidRPr="00385E63">
        <w:rPr>
          <w:rFonts w:ascii="Times New Roman" w:hAnsi="Times New Roman" w:cs="Times New Roman"/>
        </w:rPr>
        <w:t xml:space="preserve"> SPS unit used for the generation of GVAR is noted</w:t>
      </w:r>
    </w:p>
    <w:p w:rsidR="002D3558" w:rsidRPr="00385E63" w:rsidRDefault="002D3558"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Times New Roman" w:hAnsi="Times New Roman" w:cs="Times New Roman"/>
          <w:color w:val="000000"/>
        </w:rPr>
      </w:pPr>
    </w:p>
    <w:p w:rsidR="002D3558" w:rsidRDefault="002D3558" w:rsidP="002D3558">
      <w:pPr>
        <w:rPr>
          <w:i/>
          <w:iCs/>
        </w:rPr>
      </w:pPr>
    </w:p>
    <w:p w:rsidR="002D3558" w:rsidRDefault="002D3558" w:rsidP="002D3558">
      <w:pPr>
        <w:rPr>
          <w:i/>
          <w:iCs/>
        </w:rPr>
      </w:pPr>
    </w:p>
    <w:p w:rsidR="002D3558" w:rsidRDefault="002D3558" w:rsidP="002D3558">
      <w:pPr>
        <w:rPr>
          <w:i/>
          <w:iCs/>
        </w:rPr>
      </w:pPr>
    </w:p>
    <w:p w:rsidR="009A01D4" w:rsidRDefault="009A01D4" w:rsidP="002D3558">
      <w:pPr>
        <w:rPr>
          <w:rFonts w:ascii="Times New Roman" w:hAnsi="Times New Roman"/>
          <w:iCs/>
        </w:rPr>
      </w:pPr>
    </w:p>
    <w:p w:rsidR="009A01D4" w:rsidRDefault="009A01D4" w:rsidP="002D3558">
      <w:pPr>
        <w:rPr>
          <w:rFonts w:ascii="Times New Roman" w:hAnsi="Times New Roman"/>
          <w:iCs/>
        </w:rPr>
      </w:pPr>
    </w:p>
    <w:p w:rsidR="009A01D4" w:rsidRDefault="009A01D4" w:rsidP="002D3558">
      <w:pPr>
        <w:rPr>
          <w:rFonts w:ascii="Times New Roman" w:hAnsi="Times New Roman"/>
          <w:iCs/>
        </w:rPr>
      </w:pPr>
    </w:p>
    <w:p w:rsidR="000E7A08" w:rsidRDefault="009A01D4" w:rsidP="00385E63">
      <w:pPr>
        <w:keepNext/>
      </w:pPr>
      <w:r w:rsidRPr="004C4743">
        <w:rPr>
          <w:noProof/>
        </w:rPr>
        <w:lastRenderedPageBreak/>
        <mc:AlternateContent>
          <mc:Choice Requires="wpg">
            <w:drawing>
              <wp:inline distT="0" distB="0" distL="0" distR="0" wp14:anchorId="0EA6EC31" wp14:editId="34BFD25E">
                <wp:extent cx="4800600" cy="3724275"/>
                <wp:effectExtent l="0" t="0" r="0" b="0"/>
                <wp:docPr id="7" name="Group 7"/>
                <wp:cNvGraphicFramePr/>
                <a:graphic xmlns:a="http://schemas.openxmlformats.org/drawingml/2006/main">
                  <a:graphicData uri="http://schemas.microsoft.com/office/word/2010/wordprocessingGroup">
                    <wpg:wgp>
                      <wpg:cNvGrpSpPr/>
                      <wpg:grpSpPr>
                        <a:xfrm>
                          <a:off x="0" y="0"/>
                          <a:ext cx="4800600" cy="3724275"/>
                          <a:chOff x="-457200" y="0"/>
                          <a:chExt cx="10363200" cy="6531235"/>
                        </a:xfrm>
                      </wpg:grpSpPr>
                      <wps:wsp>
                        <wps:cNvPr id="31" name="Rectangle 31"/>
                        <wps:cNvSpPr>
                          <a:spLocks noChangeArrowheads="1"/>
                        </wps:cNvSpPr>
                        <wps:spPr bwMode="auto">
                          <a:xfrm>
                            <a:off x="-457200" y="0"/>
                            <a:ext cx="10363200" cy="9251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F3BAD" w:rsidRDefault="001F3BAD" w:rsidP="001174B7">
                              <w:pPr>
                                <w:pStyle w:val="NormalWeb"/>
                                <w:jc w:val="center"/>
                              </w:pPr>
                              <w:r>
                                <w:rPr>
                                  <w:rFonts w:asciiTheme="minorHAnsi" w:hAnsi="Cambria" w:cstheme="minorBidi"/>
                                  <w:color w:val="1F497D" w:themeColor="text2"/>
                                  <w:kern w:val="24"/>
                                  <w:sz w:val="56"/>
                                  <w:szCs w:val="56"/>
                                </w:rPr>
                                <w:t>GOES-15 Imager Calibration Anomaly</w:t>
                              </w:r>
                            </w:p>
                            <w:p w:rsidR="001F3BAD" w:rsidRDefault="001F3BAD" w:rsidP="00C45EDA">
                              <w:pPr>
                                <w:pStyle w:val="NormalWeb"/>
                              </w:pPr>
                            </w:p>
                          </w:txbxContent>
                        </wps:txbx>
                        <wps:bodyPr wrap="square" anchor="ctr">
                          <a:noAutofit/>
                        </wps:bodyPr>
                      </wps:wsp>
                      <pic:pic xmlns:pic="http://schemas.openxmlformats.org/drawingml/2006/picture">
                        <pic:nvPicPr>
                          <pic:cNvPr id="32" name="Picture 32"/>
                          <pic:cNvPicPr>
                            <a:picLocks noChangeAspect="1"/>
                          </pic:cNvPicPr>
                        </pic:nvPicPr>
                        <pic:blipFill rotWithShape="1">
                          <a:blip r:embed="rId15">
                            <a:extLst>
                              <a:ext uri="{28A0092B-C50C-407E-A947-70E740481C1C}">
                                <a14:useLocalDpi xmlns:a14="http://schemas.microsoft.com/office/drawing/2010/main" val="0"/>
                              </a:ext>
                            </a:extLst>
                          </a:blip>
                          <a:srcRect b="22509"/>
                          <a:stretch/>
                        </pic:blipFill>
                        <pic:spPr>
                          <a:xfrm>
                            <a:off x="4953000" y="990600"/>
                            <a:ext cx="4057650" cy="5026429"/>
                          </a:xfrm>
                          <a:prstGeom prst="rect">
                            <a:avLst/>
                          </a:prstGeom>
                        </pic:spPr>
                      </pic:pic>
                      <pic:pic xmlns:pic="http://schemas.openxmlformats.org/drawingml/2006/picture">
                        <pic:nvPicPr>
                          <pic:cNvPr id="35" name="Picture 35"/>
                          <pic:cNvPicPr>
                            <a:picLocks noChangeAspect="1"/>
                          </pic:cNvPicPr>
                        </pic:nvPicPr>
                        <pic:blipFill rotWithShape="1">
                          <a:blip r:embed="rId16">
                            <a:extLst>
                              <a:ext uri="{28A0092B-C50C-407E-A947-70E740481C1C}">
                                <a14:useLocalDpi xmlns:a14="http://schemas.microsoft.com/office/drawing/2010/main" val="0"/>
                              </a:ext>
                            </a:extLst>
                          </a:blip>
                          <a:srcRect b="23260"/>
                          <a:stretch/>
                        </pic:blipFill>
                        <pic:spPr>
                          <a:xfrm>
                            <a:off x="506037" y="990600"/>
                            <a:ext cx="4057650" cy="4977765"/>
                          </a:xfrm>
                          <a:prstGeom prst="rect">
                            <a:avLst/>
                          </a:prstGeom>
                        </pic:spPr>
                      </pic:pic>
                      <wps:wsp>
                        <wps:cNvPr id="36" name="TextBox 4"/>
                        <wps:cNvSpPr txBox="1"/>
                        <wps:spPr>
                          <a:xfrm>
                            <a:off x="1219200" y="6171825"/>
                            <a:ext cx="2661920" cy="359410"/>
                          </a:xfrm>
                          <a:prstGeom prst="rect">
                            <a:avLst/>
                          </a:prstGeom>
                          <a:noFill/>
                        </wps:spPr>
                        <wps:txbx>
                          <w:txbxContent>
                            <w:p w:rsidR="001F3BAD" w:rsidRDefault="001F3BAD" w:rsidP="001174B7">
                              <w:pPr>
                                <w:pStyle w:val="NormalWeb"/>
                              </w:pPr>
                            </w:p>
                          </w:txbxContent>
                        </wps:txbx>
                        <wps:bodyPr wrap="square" rtlCol="0">
                          <a:noAutofit/>
                        </wps:bodyPr>
                      </wps:wsp>
                      <wps:wsp>
                        <wps:cNvPr id="37" name="TextBox 5"/>
                        <wps:cNvSpPr txBox="1"/>
                        <wps:spPr>
                          <a:xfrm>
                            <a:off x="5486400" y="6171825"/>
                            <a:ext cx="2844800" cy="359410"/>
                          </a:xfrm>
                          <a:prstGeom prst="rect">
                            <a:avLst/>
                          </a:prstGeom>
                          <a:noFill/>
                        </wps:spPr>
                        <wps:txbx>
                          <w:txbxContent>
                            <w:p w:rsidR="001F3BAD" w:rsidRDefault="001F3BAD" w:rsidP="001174B7">
                              <w:pPr>
                                <w:pStyle w:val="NormalWeb"/>
                              </w:pPr>
                            </w:p>
                          </w:txbxContent>
                        </wps:txbx>
                        <wps:bodyPr wrap="square" rtlCol="0">
                          <a:noAutofit/>
                        </wps:bodyPr>
                      </wps:wsp>
                      <wps:wsp>
                        <wps:cNvPr id="43" name="Rounded Rectangle 43"/>
                        <wps:cNvSpPr/>
                        <wps:spPr>
                          <a:xfrm>
                            <a:off x="4139119" y="1968230"/>
                            <a:ext cx="381000" cy="1143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1F3BAD" w:rsidRDefault="001F3BAD" w:rsidP="001174B7">
                              <w:pPr>
                                <w:rPr>
                                  <w:rFonts w:eastAsia="Times New Roman"/>
                                </w:rPr>
                              </w:pPr>
                            </w:p>
                          </w:txbxContent>
                        </wps:txbx>
                        <wps:bodyPr rtlCol="0" anchor="ctr"/>
                      </wps:wsp>
                      <wps:wsp>
                        <wps:cNvPr id="44" name="TextBox 7"/>
                        <wps:cNvSpPr txBox="1"/>
                        <wps:spPr>
                          <a:xfrm>
                            <a:off x="3048000" y="3111106"/>
                            <a:ext cx="2151380" cy="240030"/>
                          </a:xfrm>
                          <a:prstGeom prst="rect">
                            <a:avLst/>
                          </a:prstGeom>
                          <a:noFill/>
                        </wps:spPr>
                        <wps:txbx>
                          <w:txbxContent>
                            <w:p w:rsidR="001F3BAD" w:rsidRDefault="001F3BAD" w:rsidP="001174B7">
                              <w:pPr>
                                <w:pStyle w:val="NormalWeb"/>
                              </w:pPr>
                              <w:r>
                                <w:rPr>
                                  <w:rFonts w:asciiTheme="minorHAnsi" w:hAnsi="Cambria" w:cstheme="minorBidi"/>
                                  <w:color w:val="365F91" w:themeColor="accent1" w:themeShade="BF"/>
                                  <w:kern w:val="24"/>
                                  <w:sz w:val="20"/>
                                  <w:szCs w:val="20"/>
                                </w:rPr>
                                <w:t>Large observation minus calculation</w:t>
                              </w:r>
                            </w:p>
                          </w:txbxContent>
                        </wps:txbx>
                        <wps:bodyPr wrap="square" rtlCol="0">
                          <a:noAutofit/>
                        </wps:bodyPr>
                      </wps:wsp>
                    </wpg:wgp>
                  </a:graphicData>
                </a:graphic>
              </wp:inline>
            </w:drawing>
          </mc:Choice>
          <mc:Fallback>
            <w:pict>
              <v:group id="Group 7" o:spid="_x0000_s1026" style="width:378pt;height:293.25pt;mso-position-horizontal-relative:char;mso-position-vertical-relative:line" coordorigin="-4572" coordsize="103632,65312"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">
                <v:rect id="Rectangle 31" o:spid="_x0000_s1027" style="position:absolute;left:-4572;width:103632;height:9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1cUA&#10;AADbAAAADwAAAGRycy9kb3ducmV2LnhtbESPUWvCMBSF3wf7D+EO9jI0dcKY1ShDmQiFQd1AfLs0&#10;16asuSlJ1nb/fhGEPR7OOd/hrDajbUVPPjSOFcymGQjiyumGawVfn++TVxAhImtsHZOCXwqwWd/f&#10;rTDXbuCS+mOsRYJwyFGBibHLpQyVIYth6jri5F2ctxiT9LXUHocEt618zrIXabHhtGCwo62h6vv4&#10;YxX052FelEP5UXp52j/tTXFY7AqlHh/GtyWISGP8D9/aB61gPoPrl/QD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7VxQAAANsAAAAPAAAAAAAAAAAAAAAAAJgCAABkcnMv&#10;ZG93bnJldi54bWxQSwUGAAAAAAQABAD1AAAAigMAAAAA&#10;" filled="f" fillcolor="#4f81bd [3204]" stroked="f" strokecolor="black [3213]">
                  <v:shadow color="#eeece1 [3214]"/>
                  <v:textbox>
                    <w:txbxContent>
                      <w:p w:rsidR="001F3BAD" w:rsidRDefault="001F3BAD" w:rsidP="001174B7">
                        <w:pPr>
                          <w:pStyle w:val="NormalWeb"/>
                          <w:jc w:val="center"/>
                        </w:pPr>
                        <w:r>
                          <w:rPr>
                            <w:rFonts w:asciiTheme="minorHAnsi" w:hAnsi="Cambria" w:cstheme="minorBidi"/>
                            <w:color w:val="1F497D" w:themeColor="text2"/>
                            <w:kern w:val="24"/>
                            <w:sz w:val="56"/>
                            <w:szCs w:val="56"/>
                          </w:rPr>
                          <w:t>GOES-15 Imager Calibration Anomaly</w:t>
                        </w:r>
                      </w:p>
                      <w:p w:rsidR="001F3BAD" w:rsidRDefault="001F3BAD" w:rsidP="00C45EDA">
                        <w:pPr>
                          <w:pStyle w:val="NormalWeb"/>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8" type="#_x0000_t75" style="position:absolute;left:49530;top:9906;width:40576;height:50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3Ir3FAAAA2wAAAA8AAABkcnMvZG93bnJldi54bWxEj0+LwjAUxO/CfofwFryIpqtQpBpl6Soo&#10;e/IP6PHZPNuuzUtpotZvbxYEj8PM/IaZzltTiRs1rrSs4GsQgSDOrC45V7DfLftjEM4ja6wsk4IH&#10;OZjPPjpTTLS984ZuW5+LAGGXoILC+zqR0mUFGXQDWxMH72wbgz7IJpe6wXuAm0oOoyiWBksOCwXW&#10;lBaUXbZXo8BGf6ND75ie1r+P8/iSxoufQ7xQqvvZfk9AeGr9O/xqr7SC0RD+v4Qf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tyK9xQAAANsAAAAPAAAAAAAAAAAAAAAA&#10;AJ8CAABkcnMvZG93bnJldi54bWxQSwUGAAAAAAQABAD3AAAAkQMAAAAA&#10;">
                  <v:imagedata r:id="rId17" o:title="" cropbottom="14751f"/>
                  <v:path arrowok="t"/>
                </v:shape>
                <v:shape id="Picture 35" o:spid="_x0000_s1029" type="#_x0000_t75" style="position:absolute;left:5060;top:9906;width:40576;height:49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r+7AAAAA2wAAAA8AAABkcnMvZG93bnJldi54bWxEj0GLwjAUhO+C/yE8wZumWhTpGmURFa9W&#10;8fxs3rZlk5faRK3/3iwseBxm5htmue6sEQ9qfe1YwWScgCAunK65VHA+7UYLED4gazSOScGLPKxX&#10;/d4SM+2efKRHHkoRIewzVFCF0GRS+qIii37sGuLo/bjWYoiyLaVu8Rnh1shpksylxZrjQoUNbSoq&#10;fvO7VbCvb9oU5jJv8nR/SF+4ndA1UWo46L6/QATqwif83z5oBekM/r7EHyB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yv7sAAAADbAAAADwAAAAAAAAAAAAAAAACfAgAA&#10;ZHJzL2Rvd25yZXYueG1sUEsFBgAAAAAEAAQA9wAAAIwDAAAAAA==&#10;">
                  <v:imagedata r:id="rId18" o:title="" cropbottom="15244f"/>
                  <v:path arrowok="t"/>
                </v:shape>
                <v:shapetype id="_x0000_t202" coordsize="21600,21600" o:spt="202" path="m,l,21600r21600,l21600,xe">
                  <v:stroke joinstyle="miter"/>
                  <v:path gradientshapeok="t" o:connecttype="rect"/>
                </v:shapetype>
                <v:shape id="TextBox 4" o:spid="_x0000_s1030" type="#_x0000_t202" style="position:absolute;left:12192;top:61718;width:26619;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1F3BAD" w:rsidRDefault="001F3BAD" w:rsidP="001174B7">
                        <w:pPr>
                          <w:pStyle w:val="NormalWeb"/>
                        </w:pPr>
                      </w:p>
                    </w:txbxContent>
                  </v:textbox>
                </v:shape>
                <v:shape id="TextBox 5" o:spid="_x0000_s1031" type="#_x0000_t202" style="position:absolute;left:54864;top:61718;width:28448;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rsidR="001F3BAD" w:rsidRDefault="001F3BAD" w:rsidP="001174B7">
                        <w:pPr>
                          <w:pStyle w:val="NormalWeb"/>
                        </w:pPr>
                      </w:p>
                    </w:txbxContent>
                  </v:textbox>
                </v:shape>
                <v:roundrect id="Rounded Rectangle 43" o:spid="_x0000_s1032" style="position:absolute;left:41391;top:19682;width:3810;height:11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0w8QA&#10;AADbAAAADwAAAGRycy9kb3ducmV2LnhtbESP0WrCQBRE3wv+w3KFvhTdJKalja7SCoX0raZ+wCV7&#10;TYLZu3F3q/Hvu4LQx2FmzjCrzWh6cSbnO8sK0nkCgri2uuNGwf7nc/YKwgdkjb1lUnAlD5v15GGF&#10;hbYX3tG5Co2IEPYFKmhDGAopfd2SQT+3A3H0DtYZDFG6RmqHlwg3vcyS5EUa7DgutDjQtqX6WP0a&#10;BS4tD4sT5+4t+36Wxy+ze9LVh1KP0/F9CSLQGP7D93apFeQLuH2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NMPEAAAA2wAAAA8AAAAAAAAAAAAAAAAAmAIAAGRycy9k&#10;b3ducmV2LnhtbFBLBQYAAAAABAAEAPUAAACJAwAAAAA=&#10;" filled="f" strokecolor="#243f60 [1604]" strokeweight="2pt">
                  <v:textbox>
                    <w:txbxContent>
                      <w:p w:rsidR="001F3BAD" w:rsidRDefault="001F3BAD" w:rsidP="001174B7">
                        <w:pPr>
                          <w:rPr>
                            <w:rFonts w:eastAsia="Times New Roman"/>
                          </w:rPr>
                        </w:pPr>
                      </w:p>
                    </w:txbxContent>
                  </v:textbox>
                </v:roundrect>
                <v:shape id="TextBox 7" o:spid="_x0000_s1033" type="#_x0000_t202" style="position:absolute;left:30480;top:31111;width:21513;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1F3BAD" w:rsidRDefault="001F3BAD" w:rsidP="001174B7">
                        <w:pPr>
                          <w:pStyle w:val="NormalWeb"/>
                        </w:pPr>
                        <w:r>
                          <w:rPr>
                            <w:rFonts w:asciiTheme="minorHAnsi" w:hAnsi="Cambria" w:cstheme="minorBidi"/>
                            <w:color w:val="365F91" w:themeColor="accent1" w:themeShade="BF"/>
                            <w:kern w:val="24"/>
                            <w:sz w:val="20"/>
                            <w:szCs w:val="20"/>
                          </w:rPr>
                          <w:t>Large observation minus calculation</w:t>
                        </w:r>
                      </w:p>
                    </w:txbxContent>
                  </v:textbox>
                </v:shape>
                <w10:anchorlock/>
              </v:group>
            </w:pict>
          </mc:Fallback>
        </mc:AlternateContent>
      </w:r>
    </w:p>
    <w:p w:rsidR="00C45EDA" w:rsidRDefault="000E7A08" w:rsidP="00C45EDA">
      <w:pPr>
        <w:pStyle w:val="Caption"/>
      </w:pPr>
      <w:bookmarkStart w:id="40" w:name="_Toc330377355"/>
      <w:proofErr w:type="gramStart"/>
      <w:r>
        <w:t xml:space="preserve">Figure </w:t>
      </w:r>
      <w:r>
        <w:fldChar w:fldCharType="begin"/>
      </w:r>
      <w:r>
        <w:instrText xml:space="preserve"> SEQ Figure \* ARABIC </w:instrText>
      </w:r>
      <w:r>
        <w:fldChar w:fldCharType="separate"/>
      </w:r>
      <w:r w:rsidR="00DC6A6B">
        <w:rPr>
          <w:noProof/>
        </w:rPr>
        <w:t>5</w:t>
      </w:r>
      <w:r>
        <w:fldChar w:fldCharType="end"/>
      </w:r>
      <w:r>
        <w:t>.</w:t>
      </w:r>
      <w:proofErr w:type="gramEnd"/>
      <w:r>
        <w:t xml:space="preserve"> </w:t>
      </w:r>
      <w:proofErr w:type="gramStart"/>
      <w:r w:rsidR="00C45EDA">
        <w:t>ECMWF example of calculation versus observation for the GOES-15 Imager.</w:t>
      </w:r>
      <w:bookmarkEnd w:id="40"/>
      <w:proofErr w:type="gramEnd"/>
    </w:p>
    <w:p w:rsidR="002D3558" w:rsidRDefault="002D3558" w:rsidP="00C45EDA">
      <w:pPr>
        <w:pStyle w:val="Caption"/>
      </w:pPr>
      <w:r>
        <w:tab/>
      </w:r>
    </w:p>
    <w:p w:rsidR="00C45EDA" w:rsidRDefault="00C45EDA" w:rsidP="00C45EDA">
      <w:pPr>
        <w:rPr>
          <w:lang w:eastAsia="zh-CN"/>
        </w:rPr>
      </w:pPr>
      <w:r>
        <w:rPr>
          <w:lang w:eastAsia="zh-CN"/>
        </w:rPr>
        <w:t xml:space="preserve">These type comparisons may best fit under the calibration monitoring task. </w:t>
      </w:r>
    </w:p>
    <w:p w:rsidR="00C45EDA" w:rsidRDefault="00C45EDA" w:rsidP="00C45EDA">
      <w:pPr>
        <w:rPr>
          <w:lang w:eastAsia="zh-CN"/>
        </w:rPr>
      </w:pPr>
    </w:p>
    <w:p w:rsidR="00C45EDA" w:rsidRPr="00C45EDA" w:rsidRDefault="00C45EDA" w:rsidP="00C45EDA">
      <w:pPr>
        <w:rPr>
          <w:lang w:eastAsia="zh-CN"/>
        </w:rPr>
      </w:pPr>
    </w:p>
    <w:p w:rsidR="002D3558" w:rsidRPr="006B5D33" w:rsidRDefault="00704BA3" w:rsidP="00385E63">
      <w:r w:rsidRPr="00385E63">
        <w:rPr>
          <w:rStyle w:val="Heading2Char"/>
        </w:rPr>
        <w:t>4.</w:t>
      </w:r>
      <w:r w:rsidR="00DF1A41" w:rsidRPr="00385E63">
        <w:rPr>
          <w:rStyle w:val="Heading2Char"/>
        </w:rPr>
        <w:t xml:space="preserve">4 </w:t>
      </w:r>
      <w:r w:rsidR="002D3558" w:rsidRPr="00385E63">
        <w:rPr>
          <w:rStyle w:val="Heading2Char"/>
        </w:rPr>
        <w:t>Real time quality analysis</w:t>
      </w:r>
    </w:p>
    <w:p w:rsidR="000E7A08" w:rsidRDefault="002D3558" w:rsidP="00385E63">
      <w:pPr>
        <w:keepNext/>
      </w:pPr>
      <w:r w:rsidRPr="00FF2DDB">
        <w:rPr>
          <w:noProof/>
        </w:rPr>
        <w:lastRenderedPageBreak/>
        <w:drawing>
          <wp:inline distT="0" distB="0" distL="0" distR="0" wp14:anchorId="1CF3E98A" wp14:editId="54532734">
            <wp:extent cx="4629150" cy="4072255"/>
            <wp:effectExtent l="0" t="0" r="0" b="4445"/>
            <wp:docPr id="42" name="P 22"/>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29150" cy="4072255"/>
                    </a:xfrm>
                    <a:prstGeom prst="rect">
                      <a:avLst/>
                    </a:prstGeom>
                    <a:noFill/>
                    <a:ln>
                      <a:noFill/>
                    </a:ln>
                    <a:extLst/>
                  </pic:spPr>
                </pic:pic>
              </a:graphicData>
            </a:graphic>
          </wp:inline>
        </w:drawing>
      </w:r>
    </w:p>
    <w:p w:rsidR="00C45EDA" w:rsidRDefault="000E7A08" w:rsidP="00C45EDA">
      <w:pPr>
        <w:pStyle w:val="Caption"/>
        <w:rPr>
          <w:iCs/>
        </w:rPr>
      </w:pPr>
      <w:bookmarkStart w:id="41" w:name="_Toc330377356"/>
      <w:proofErr w:type="gramStart"/>
      <w:r>
        <w:t xml:space="preserve">Figure </w:t>
      </w:r>
      <w:r>
        <w:fldChar w:fldCharType="begin"/>
      </w:r>
      <w:r>
        <w:instrText xml:space="preserve"> SEQ Figure \* ARABIC </w:instrText>
      </w:r>
      <w:r>
        <w:fldChar w:fldCharType="separate"/>
      </w:r>
      <w:r w:rsidR="00DC6A6B">
        <w:rPr>
          <w:noProof/>
        </w:rPr>
        <w:t>6</w:t>
      </w:r>
      <w:r>
        <w:fldChar w:fldCharType="end"/>
      </w:r>
      <w:r>
        <w:t>.</w:t>
      </w:r>
      <w:proofErr w:type="gramEnd"/>
      <w:r>
        <w:t xml:space="preserve"> </w:t>
      </w:r>
      <w:proofErr w:type="gramStart"/>
      <w:r w:rsidRPr="00965642">
        <w:t>Real time data quality analysis via comparison to other satellites.</w:t>
      </w:r>
      <w:proofErr w:type="gramEnd"/>
      <w:r w:rsidR="00C45EDA">
        <w:t xml:space="preserve"> </w:t>
      </w:r>
      <w:r w:rsidR="00C45EDA" w:rsidRPr="008047EA">
        <w:t>GOES-15 Imager water vapor band compared to co-located MTSAT values. Note large brightness temperature differences beginning near 21UTC on March 12, 2012. Plus, the SPS unit used for the generation of GVAR is noted (obtained from the GVAR signal).</w:t>
      </w:r>
      <w:bookmarkEnd w:id="41"/>
    </w:p>
    <w:p w:rsidR="002D3558" w:rsidRDefault="002D3558" w:rsidP="00385E63">
      <w:pPr>
        <w:pStyle w:val="Caption"/>
      </w:pPr>
    </w:p>
    <w:p w:rsidR="002D3558" w:rsidRDefault="002D3558" w:rsidP="002D3558"/>
    <w:p w:rsidR="00FF2EB5" w:rsidRPr="003936D9" w:rsidRDefault="002D3558" w:rsidP="00FF2EB5">
      <w:r>
        <w:t>When done routinely, this can help us detect calibration as well as navigation issues if any</w:t>
      </w:r>
      <w:r w:rsidR="00FF2EB5">
        <w:t xml:space="preserve"> exist.  It is likely that Japan will be operating an ABI-like instrument over the Pacific and an ABI placed as “GOES-West” will be able to compare in nearly all bands.</w:t>
      </w:r>
    </w:p>
    <w:p w:rsidR="00FF2EB5" w:rsidRDefault="00FF2EB5" w:rsidP="00FF2EB5">
      <w:pPr>
        <w:rPr>
          <w:i/>
          <w:iCs/>
        </w:rPr>
      </w:pPr>
    </w:p>
    <w:p w:rsidR="00EA1670" w:rsidRDefault="00293EC9" w:rsidP="00385E63">
      <w:pPr>
        <w:pStyle w:val="Heading1"/>
        <w:rPr>
          <w:rFonts w:ascii="Times New Roman" w:hAnsi="Times New Roman" w:cs="Times New Roman"/>
          <w:color w:val="auto"/>
        </w:rPr>
      </w:pPr>
      <w:bookmarkStart w:id="42" w:name="_Toc330377705"/>
      <w:r w:rsidRPr="00385E63">
        <w:rPr>
          <w:rFonts w:ascii="Times New Roman" w:hAnsi="Times New Roman" w:cs="Times New Roman"/>
          <w:color w:val="auto"/>
        </w:rPr>
        <w:t xml:space="preserve">5 </w:t>
      </w:r>
      <w:r w:rsidR="00816B53" w:rsidRPr="00385E63">
        <w:rPr>
          <w:rFonts w:ascii="Times New Roman" w:hAnsi="Times New Roman" w:cs="Times New Roman"/>
          <w:color w:val="auto"/>
        </w:rPr>
        <w:t xml:space="preserve">Analysis </w:t>
      </w:r>
      <w:r w:rsidR="00500AEA" w:rsidRPr="00385E63">
        <w:rPr>
          <w:rFonts w:ascii="Times New Roman" w:hAnsi="Times New Roman" w:cs="Times New Roman"/>
          <w:color w:val="auto"/>
        </w:rPr>
        <w:t>Tools</w:t>
      </w:r>
      <w:bookmarkEnd w:id="42"/>
    </w:p>
    <w:p w:rsidR="00265DE1" w:rsidRPr="00265DE1" w:rsidRDefault="00265DE1" w:rsidP="00385E63"/>
    <w:p w:rsidR="005731F3" w:rsidRPr="00385E63" w:rsidRDefault="00265DE1" w:rsidP="00385E63">
      <w:pPr>
        <w:pStyle w:val="Heading2"/>
        <w:rPr>
          <w:rFonts w:ascii="Times New Roman" w:hAnsi="Times New Roman" w:cs="Times New Roman"/>
          <w:color w:val="auto"/>
        </w:rPr>
      </w:pPr>
      <w:bookmarkStart w:id="43" w:name="_Toc330377706"/>
      <w:r w:rsidRPr="00385E63">
        <w:rPr>
          <w:rFonts w:ascii="Times New Roman" w:hAnsi="Times New Roman" w:cs="Times New Roman"/>
          <w:color w:val="auto"/>
        </w:rPr>
        <w:t xml:space="preserve">5.1 </w:t>
      </w:r>
      <w:r w:rsidR="00342812">
        <w:rPr>
          <w:rFonts w:ascii="Times New Roman" w:hAnsi="Times New Roman" w:cs="Times New Roman"/>
          <w:color w:val="auto"/>
        </w:rPr>
        <w:t>T</w:t>
      </w:r>
      <w:r w:rsidR="00500AEA" w:rsidRPr="00385E63">
        <w:rPr>
          <w:rFonts w:ascii="Times New Roman" w:hAnsi="Times New Roman" w:cs="Times New Roman"/>
          <w:color w:val="auto"/>
        </w:rPr>
        <w:t>humbnail images</w:t>
      </w:r>
      <w:r w:rsidR="005731F3" w:rsidRPr="00385E63">
        <w:rPr>
          <w:rFonts w:ascii="Times New Roman" w:hAnsi="Times New Roman" w:cs="Times New Roman"/>
          <w:color w:val="auto"/>
        </w:rPr>
        <w:t xml:space="preserve"> for routine visualization</w:t>
      </w:r>
      <w:bookmarkEnd w:id="43"/>
    </w:p>
    <w:p w:rsidR="00342812" w:rsidRPr="00265DE1" w:rsidRDefault="00342812" w:rsidP="00385E63"/>
    <w:p w:rsidR="00011241" w:rsidRDefault="00C45EDA" w:rsidP="004C3A09">
      <w:r>
        <w:t xml:space="preserve">The idea is that thumbnails could be ‘clickable’ to show a larger image. </w:t>
      </w:r>
      <w:r w:rsidR="005731F3">
        <w:t>All the images shown below have been remapped to the GOES-R ABI Fix</w:t>
      </w:r>
      <w:r w:rsidR="00342812">
        <w:t>ed</w:t>
      </w:r>
      <w:r w:rsidR="005731F3">
        <w:t xml:space="preserve"> Grid Format</w:t>
      </w:r>
      <w:r w:rsidR="00EE0254">
        <w:t xml:space="preserve"> </w:t>
      </w:r>
      <w:r w:rsidR="005731F3">
        <w:t>(FGF).</w:t>
      </w:r>
      <w:r w:rsidR="005731F3" w:rsidRPr="005731F3">
        <w:t xml:space="preserve"> </w:t>
      </w:r>
      <w:r w:rsidR="005731F3" w:rsidRPr="003D019C">
        <w:t xml:space="preserve">The FGF comprises a set of fixed view angles at regular intervals, and their respective intersections with the GRS80 Earth geoid, from an ideal or nominal point </w:t>
      </w:r>
      <w:r w:rsidR="005731F3" w:rsidRPr="003D019C">
        <w:lastRenderedPageBreak/>
        <w:t>in space in the equatorial plane.</w:t>
      </w:r>
      <w:r w:rsidR="00342812">
        <w:t xml:space="preserve"> </w:t>
      </w:r>
      <w:r w:rsidR="005731F3" w:rsidRPr="003D019C">
        <w:t xml:space="preserve"> The transform algorithms are being tested in the </w:t>
      </w:r>
      <w:proofErr w:type="spellStart"/>
      <w:r w:rsidR="005731F3" w:rsidRPr="003D019C">
        <w:t>McIDAS</w:t>
      </w:r>
      <w:proofErr w:type="spellEnd"/>
      <w:r w:rsidR="005731F3" w:rsidRPr="003D019C">
        <w:t xml:space="preserve">-V </w:t>
      </w:r>
      <w:proofErr w:type="spellStart"/>
      <w:r w:rsidR="005731F3" w:rsidRPr="003D019C">
        <w:t>geolocation</w:t>
      </w:r>
      <w:proofErr w:type="spellEnd"/>
      <w:r w:rsidR="005731F3" w:rsidRPr="003D019C">
        <w:t xml:space="preserve"> framework, and necessary CF-compliant metadata have been </w:t>
      </w:r>
      <w:r w:rsidR="00B47779">
        <w:t xml:space="preserve">added to </w:t>
      </w:r>
      <w:proofErr w:type="spellStart"/>
      <w:r w:rsidR="00B47779">
        <w:t>NetCDF</w:t>
      </w:r>
      <w:proofErr w:type="spellEnd"/>
      <w:r w:rsidR="00B47779">
        <w:t xml:space="preserve"> </w:t>
      </w:r>
      <w:proofErr w:type="gramStart"/>
      <w:r w:rsidR="00B47779">
        <w:t xml:space="preserve">files </w:t>
      </w:r>
      <w:r w:rsidR="005731F3" w:rsidRPr="003D019C">
        <w:t>.</w:t>
      </w:r>
      <w:proofErr w:type="gramEnd"/>
      <w:r w:rsidR="005731F3">
        <w:t xml:space="preserve"> Using the FGF will reduce the file size (by not needing to carry a latitude/longitude value for each pixel) and should also improve the performance of any remapping functions.</w:t>
      </w:r>
    </w:p>
    <w:p w:rsidR="00253C48" w:rsidRDefault="001A0880" w:rsidP="00EA1670">
      <w:r w:rsidRPr="001A0880">
        <w:t xml:space="preserve">Simulated </w:t>
      </w:r>
      <w:r>
        <w:t>ABI scaled integer data for these</w:t>
      </w:r>
      <w:r w:rsidRPr="001A0880">
        <w:t xml:space="preserve"> dataset were computed using output from a high-resolution Weather Research and Forecasting model with Chemistry (WRF-CHEM, version 3.0.1) simulation coupled with the NOAA/NESDIS CRTM forward </w:t>
      </w:r>
      <w:proofErr w:type="spellStart"/>
      <w:r w:rsidRPr="001A0880">
        <w:t>radiative</w:t>
      </w:r>
      <w:proofErr w:type="spellEnd"/>
      <w:r w:rsidRPr="001A0880">
        <w:t xml:space="preserve"> transfer model</w:t>
      </w:r>
      <w:r>
        <w:t>.</w:t>
      </w:r>
    </w:p>
    <w:p w:rsidR="00DC6A6B" w:rsidRDefault="00EC651B" w:rsidP="00385E63">
      <w:pPr>
        <w:pStyle w:val="Caption"/>
        <w:keepNext/>
      </w:pPr>
      <w:r>
        <w:rPr>
          <w:noProof/>
          <w:lang w:eastAsia="en-US"/>
        </w:rPr>
        <w:drawing>
          <wp:inline distT="0" distB="0" distL="0" distR="0" wp14:anchorId="44A87E31" wp14:editId="0EFDF240">
            <wp:extent cx="5689600" cy="4127500"/>
            <wp:effectExtent l="2540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a:stretch>
                      <a:fillRect/>
                    </a:stretch>
                  </pic:blipFill>
                  <pic:spPr bwMode="auto">
                    <a:xfrm>
                      <a:off x="0" y="0"/>
                      <a:ext cx="5689600" cy="4127500"/>
                    </a:xfrm>
                    <a:prstGeom prst="rect">
                      <a:avLst/>
                    </a:prstGeom>
                    <a:noFill/>
                    <a:ln w="9525">
                      <a:noFill/>
                      <a:miter lim="800000"/>
                      <a:headEnd/>
                      <a:tailEnd/>
                    </a:ln>
                  </pic:spPr>
                </pic:pic>
              </a:graphicData>
            </a:graphic>
          </wp:inline>
        </w:drawing>
      </w:r>
    </w:p>
    <w:p w:rsidR="001D6EBF" w:rsidRDefault="00DC6A6B" w:rsidP="00DC6A6B">
      <w:pPr>
        <w:pStyle w:val="Caption"/>
      </w:pPr>
      <w:bookmarkStart w:id="44" w:name="_Toc330377357"/>
      <w:proofErr w:type="gramStart"/>
      <w:r>
        <w:t xml:space="preserve">Figure </w:t>
      </w:r>
      <w:r>
        <w:fldChar w:fldCharType="begin"/>
      </w:r>
      <w:r>
        <w:instrText xml:space="preserve"> SEQ Figure \* ARABIC </w:instrText>
      </w:r>
      <w:r>
        <w:fldChar w:fldCharType="separate"/>
      </w:r>
      <w:r>
        <w:rPr>
          <w:noProof/>
        </w:rPr>
        <w:t>7</w:t>
      </w:r>
      <w:r>
        <w:fldChar w:fldCharType="end"/>
      </w:r>
      <w:r>
        <w:t>.</w:t>
      </w:r>
      <w:proofErr w:type="gramEnd"/>
      <w:r>
        <w:t xml:space="preserve"> GOES-</w:t>
      </w:r>
      <w:proofErr w:type="gramStart"/>
      <w:r>
        <w:t>R  Simulated</w:t>
      </w:r>
      <w:proofErr w:type="gramEnd"/>
      <w:r>
        <w:t xml:space="preserve"> ABI  for the full disk at 137°W.</w:t>
      </w:r>
      <w:bookmarkEnd w:id="44"/>
    </w:p>
    <w:p w:rsidR="00704BA3" w:rsidRDefault="00704BA3" w:rsidP="00EA1670">
      <w:pPr>
        <w:jc w:val="center"/>
      </w:pPr>
    </w:p>
    <w:p w:rsidR="00704BA3" w:rsidRDefault="00704BA3" w:rsidP="004C3A09"/>
    <w:p w:rsidR="00704BA3" w:rsidRDefault="00704BA3" w:rsidP="004C3A09"/>
    <w:p w:rsidR="00704BA3" w:rsidRDefault="00704BA3" w:rsidP="004C3A09"/>
    <w:p w:rsidR="00704BA3" w:rsidRDefault="00704BA3" w:rsidP="004C3A09"/>
    <w:p w:rsidR="00DC6A6B" w:rsidRDefault="00F83197" w:rsidP="00385E63">
      <w:pPr>
        <w:keepNext/>
      </w:pPr>
      <w:r>
        <w:rPr>
          <w:noProof/>
        </w:rPr>
        <w:lastRenderedPageBreak/>
        <w:drawing>
          <wp:inline distT="0" distB="0" distL="0" distR="0" wp14:anchorId="69E6EEA6" wp14:editId="5B5E5070">
            <wp:extent cx="5461000" cy="51181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5461000" cy="5118100"/>
                    </a:xfrm>
                    <a:prstGeom prst="rect">
                      <a:avLst/>
                    </a:prstGeom>
                    <a:noFill/>
                    <a:ln w="9525">
                      <a:noFill/>
                      <a:miter lim="800000"/>
                      <a:headEnd/>
                      <a:tailEnd/>
                    </a:ln>
                  </pic:spPr>
                </pic:pic>
              </a:graphicData>
            </a:graphic>
          </wp:inline>
        </w:drawing>
      </w:r>
    </w:p>
    <w:p w:rsidR="00F83197" w:rsidRDefault="00DC6A6B" w:rsidP="00385E63">
      <w:pPr>
        <w:pStyle w:val="Caption"/>
      </w:pPr>
      <w:bookmarkStart w:id="45" w:name="_Toc330377358"/>
      <w:proofErr w:type="gramStart"/>
      <w:r>
        <w:t xml:space="preserve">Figure </w:t>
      </w:r>
      <w:r>
        <w:fldChar w:fldCharType="begin"/>
      </w:r>
      <w:r>
        <w:instrText xml:space="preserve"> SEQ Figure \* ARABIC </w:instrText>
      </w:r>
      <w:r>
        <w:fldChar w:fldCharType="separate"/>
      </w:r>
      <w:r>
        <w:rPr>
          <w:noProof/>
        </w:rPr>
        <w:t>8</w:t>
      </w:r>
      <w:r>
        <w:fldChar w:fldCharType="end"/>
      </w:r>
      <w:r>
        <w:t>.</w:t>
      </w:r>
      <w:proofErr w:type="gramEnd"/>
      <w:r>
        <w:t xml:space="preserve"> </w:t>
      </w:r>
      <w:r w:rsidRPr="00095813">
        <w:t xml:space="preserve">CONUS simulated GOES-R ABI bands 1 through </w:t>
      </w:r>
      <w:proofErr w:type="gramStart"/>
      <w:r w:rsidRPr="00095813">
        <w:t>16  at</w:t>
      </w:r>
      <w:proofErr w:type="gramEnd"/>
      <w:r w:rsidRPr="00095813">
        <w:t xml:space="preserve"> 75°W at for 2100 UTC on 4 June 2005, showing reflectance for the visible bands and Brightness temperatures for the IR  bands.</w:t>
      </w:r>
      <w:bookmarkEnd w:id="45"/>
    </w:p>
    <w:p w:rsidR="00900696" w:rsidRDefault="00900696" w:rsidP="00EA1670">
      <w:pPr>
        <w:pStyle w:val="Caption"/>
        <w:jc w:val="center"/>
        <w:rPr>
          <w:bCs w:val="0"/>
        </w:rPr>
      </w:pPr>
      <w:r>
        <w:t xml:space="preserve"> </w:t>
      </w:r>
    </w:p>
    <w:p w:rsidR="004C3A09" w:rsidRDefault="004C3A09" w:rsidP="004C3A09"/>
    <w:p w:rsidR="00DC6A6B" w:rsidRDefault="00F56FF8" w:rsidP="00385E63">
      <w:pPr>
        <w:keepNext/>
      </w:pPr>
      <w:r>
        <w:rPr>
          <w:noProof/>
        </w:rPr>
        <w:lastRenderedPageBreak/>
        <w:drawing>
          <wp:inline distT="0" distB="0" distL="0" distR="0" wp14:anchorId="56932E91" wp14:editId="676E53F4">
            <wp:extent cx="5461000" cy="4800600"/>
            <wp:effectExtent l="2540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5461000" cy="4800600"/>
                    </a:xfrm>
                    <a:prstGeom prst="rect">
                      <a:avLst/>
                    </a:prstGeom>
                    <a:noFill/>
                    <a:ln w="9525">
                      <a:noFill/>
                      <a:miter lim="800000"/>
                      <a:headEnd/>
                      <a:tailEnd/>
                    </a:ln>
                  </pic:spPr>
                </pic:pic>
              </a:graphicData>
            </a:graphic>
          </wp:inline>
        </w:drawing>
      </w:r>
    </w:p>
    <w:p w:rsidR="004C3A09" w:rsidRDefault="00DC6A6B" w:rsidP="00C45EDA">
      <w:pPr>
        <w:pStyle w:val="Caption"/>
        <w:jc w:val="center"/>
      </w:pPr>
      <w:bookmarkStart w:id="46" w:name="_Toc330377359"/>
      <w:proofErr w:type="gramStart"/>
      <w:r>
        <w:t xml:space="preserve">Figure </w:t>
      </w:r>
      <w:r>
        <w:fldChar w:fldCharType="begin"/>
      </w:r>
      <w:r>
        <w:instrText xml:space="preserve"> SEQ Figure \* ARABIC </w:instrText>
      </w:r>
      <w:r>
        <w:fldChar w:fldCharType="separate"/>
      </w:r>
      <w:r>
        <w:rPr>
          <w:noProof/>
        </w:rPr>
        <w:t>9</w:t>
      </w:r>
      <w:r>
        <w:fldChar w:fldCharType="end"/>
      </w:r>
      <w:r>
        <w:t>.</w:t>
      </w:r>
      <w:proofErr w:type="gramEnd"/>
      <w:r>
        <w:t xml:space="preserve"> </w:t>
      </w:r>
      <w:proofErr w:type="spellStart"/>
      <w:r w:rsidRPr="005367D2">
        <w:t>Mesoscale</w:t>
      </w:r>
      <w:proofErr w:type="spellEnd"/>
      <w:r w:rsidRPr="005367D2">
        <w:t xml:space="preserve"> simulated GOES-R ABI bands 1 through 16 at 75°W for 1730 UTC on 19 July 2006, showing reflectance for the visible bands and Brightness temperatures for the IR bands</w:t>
      </w:r>
      <w:r>
        <w:t>.</w:t>
      </w:r>
      <w:bookmarkEnd w:id="46"/>
    </w:p>
    <w:p w:rsidR="00F56FF8" w:rsidRDefault="00F56FF8" w:rsidP="004C3A09"/>
    <w:p w:rsidR="00900696" w:rsidRPr="00385E63" w:rsidRDefault="00704BA3" w:rsidP="00385E63">
      <w:pPr>
        <w:pStyle w:val="Heading2"/>
        <w:rPr>
          <w:rFonts w:ascii="Times New Roman" w:hAnsi="Times New Roman" w:cs="Times New Roman"/>
          <w:color w:val="auto"/>
        </w:rPr>
      </w:pPr>
      <w:bookmarkStart w:id="47" w:name="_Toc330377707"/>
      <w:r w:rsidRPr="00385E63">
        <w:rPr>
          <w:rFonts w:ascii="Times New Roman" w:hAnsi="Times New Roman" w:cs="Times New Roman"/>
          <w:color w:val="auto"/>
        </w:rPr>
        <w:t>5.</w:t>
      </w:r>
      <w:r w:rsidR="00265DE1" w:rsidRPr="00385E63">
        <w:rPr>
          <w:rFonts w:ascii="Times New Roman" w:hAnsi="Times New Roman" w:cs="Times New Roman"/>
          <w:color w:val="auto"/>
        </w:rPr>
        <w:t>2</w:t>
      </w:r>
      <w:r w:rsidR="00DF1A41" w:rsidRPr="00385E63">
        <w:rPr>
          <w:rFonts w:ascii="Times New Roman" w:hAnsi="Times New Roman" w:cs="Times New Roman"/>
          <w:color w:val="auto"/>
        </w:rPr>
        <w:t xml:space="preserve"> </w:t>
      </w:r>
      <w:r w:rsidR="006F7E44" w:rsidRPr="00385E63">
        <w:rPr>
          <w:rFonts w:ascii="Times New Roman" w:hAnsi="Times New Roman" w:cs="Times New Roman"/>
          <w:color w:val="auto"/>
        </w:rPr>
        <w:t>Routine Image Animation</w:t>
      </w:r>
      <w:bookmarkEnd w:id="47"/>
    </w:p>
    <w:p w:rsidR="00342812" w:rsidRPr="00DF1A41" w:rsidRDefault="00342812" w:rsidP="00385E63"/>
    <w:p w:rsidR="006A2385" w:rsidRDefault="006A2385" w:rsidP="004C3A09">
      <w:r>
        <w:t xml:space="preserve">  Visualization and analysis s</w:t>
      </w:r>
      <w:r w:rsidR="00AD226C">
        <w:t xml:space="preserve">oftware package such as </w:t>
      </w:r>
      <w:proofErr w:type="spellStart"/>
      <w:r w:rsidR="00AD226C">
        <w:t>McIDAS</w:t>
      </w:r>
      <w:proofErr w:type="spellEnd"/>
      <w:r w:rsidR="00AD226C">
        <w:t xml:space="preserve">-V or programming </w:t>
      </w:r>
      <w:r>
        <w:t xml:space="preserve">  </w:t>
      </w:r>
    </w:p>
    <w:p w:rsidR="006A2385" w:rsidRDefault="006A2385" w:rsidP="004C3A09">
      <w:r>
        <w:t xml:space="preserve">  </w:t>
      </w:r>
      <w:proofErr w:type="gramStart"/>
      <w:r w:rsidR="00AD226C">
        <w:t>languages</w:t>
      </w:r>
      <w:proofErr w:type="gramEnd"/>
      <w:r>
        <w:t xml:space="preserve"> like IDL, </w:t>
      </w:r>
      <w:r w:rsidR="00AD226C">
        <w:t>MATLAB etc. may be used</w:t>
      </w:r>
      <w:r w:rsidR="006F7E44">
        <w:t xml:space="preserve"> </w:t>
      </w:r>
      <w:r w:rsidR="00AD226C">
        <w:t>to routinely generate animated</w:t>
      </w:r>
    </w:p>
    <w:p w:rsidR="006A2385" w:rsidRDefault="00AD226C" w:rsidP="004C3A09">
      <w:r>
        <w:t xml:space="preserve"> </w:t>
      </w:r>
      <w:r w:rsidR="006A2385">
        <w:t xml:space="preserve"> </w:t>
      </w:r>
      <w:proofErr w:type="gramStart"/>
      <w:r>
        <w:t>movies</w:t>
      </w:r>
      <w:proofErr w:type="gramEnd"/>
      <w:r>
        <w:t xml:space="preserve">. The </w:t>
      </w:r>
      <w:proofErr w:type="gramStart"/>
      <w:r>
        <w:t xml:space="preserve">images </w:t>
      </w:r>
      <w:r w:rsidR="006A2385">
        <w:t xml:space="preserve"> </w:t>
      </w:r>
      <w:r>
        <w:t>below</w:t>
      </w:r>
      <w:proofErr w:type="gramEnd"/>
      <w:r>
        <w:t xml:space="preserve"> were generated using the </w:t>
      </w:r>
      <w:proofErr w:type="spellStart"/>
      <w:r>
        <w:t>jython</w:t>
      </w:r>
      <w:proofErr w:type="spellEnd"/>
      <w:r>
        <w:t xml:space="preserve"> scripting capabilities </w:t>
      </w:r>
    </w:p>
    <w:p w:rsidR="006A2385" w:rsidRDefault="006A2385" w:rsidP="004C3A09">
      <w:r>
        <w:t xml:space="preserve">   </w:t>
      </w:r>
      <w:proofErr w:type="gramStart"/>
      <w:r w:rsidR="00AD226C">
        <w:t>in</w:t>
      </w:r>
      <w:proofErr w:type="gramEnd"/>
      <w:r w:rsidR="00AD226C">
        <w:t xml:space="preserve"> </w:t>
      </w:r>
      <w:proofErr w:type="spellStart"/>
      <w:r w:rsidR="00AD226C">
        <w:t>McIDAS</w:t>
      </w:r>
      <w:proofErr w:type="spellEnd"/>
      <w:r w:rsidR="00AD226C">
        <w:t>-V</w:t>
      </w:r>
      <w:r>
        <w:t xml:space="preserve">. </w:t>
      </w:r>
      <w:r w:rsidR="003403C4">
        <w:t xml:space="preserve"> These new scripting capabilities in </w:t>
      </w:r>
      <w:proofErr w:type="spellStart"/>
      <w:r w:rsidR="003403C4">
        <w:t>McIDAS</w:t>
      </w:r>
      <w:proofErr w:type="spellEnd"/>
      <w:r w:rsidR="003403C4">
        <w:t xml:space="preserve">-V are currently being </w:t>
      </w:r>
    </w:p>
    <w:p w:rsidR="004C3A09" w:rsidRDefault="006A2385" w:rsidP="004C3A09">
      <w:r>
        <w:t xml:space="preserve">   </w:t>
      </w:r>
      <w:proofErr w:type="gramStart"/>
      <w:r w:rsidR="003403C4">
        <w:t>improved</w:t>
      </w:r>
      <w:proofErr w:type="gramEnd"/>
      <w:r w:rsidR="003403C4">
        <w:t xml:space="preserve"> to </w:t>
      </w:r>
      <w:r>
        <w:t xml:space="preserve"> </w:t>
      </w:r>
      <w:r w:rsidR="003403C4">
        <w:t xml:space="preserve">allow for remotely running on a server.  </w:t>
      </w:r>
    </w:p>
    <w:p w:rsidR="00DC6A6B" w:rsidRDefault="004C3A09" w:rsidP="00385E63">
      <w:pPr>
        <w:keepNext/>
      </w:pPr>
      <w:r w:rsidRPr="004C3A09">
        <w:rPr>
          <w:noProof/>
        </w:rPr>
        <w:lastRenderedPageBreak/>
        <w:drawing>
          <wp:inline distT="0" distB="0" distL="0" distR="0" wp14:anchorId="4C2792CA" wp14:editId="25372D92">
            <wp:extent cx="5486400" cy="2743200"/>
            <wp:effectExtent l="0" t="0" r="0" b="0"/>
            <wp:docPr id="12" name="P 9"/>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97536" cy="2748768"/>
                    </a:xfrm>
                    <a:prstGeom prst="rect">
                      <a:avLst/>
                    </a:prstGeom>
                  </pic:spPr>
                </pic:pic>
              </a:graphicData>
            </a:graphic>
          </wp:inline>
        </w:drawing>
      </w:r>
    </w:p>
    <w:p w:rsidR="00123599" w:rsidRDefault="00DC6A6B" w:rsidP="00C45EDA">
      <w:pPr>
        <w:pStyle w:val="Caption"/>
        <w:jc w:val="center"/>
      </w:pPr>
      <w:bookmarkStart w:id="48" w:name="_Toc330377360"/>
      <w:proofErr w:type="gramStart"/>
      <w:r>
        <w:t xml:space="preserve">Figure </w:t>
      </w:r>
      <w:r>
        <w:fldChar w:fldCharType="begin"/>
      </w:r>
      <w:r>
        <w:instrText xml:space="preserve"> SEQ Figure \* ARABIC </w:instrText>
      </w:r>
      <w:r>
        <w:fldChar w:fldCharType="separate"/>
      </w:r>
      <w:r>
        <w:rPr>
          <w:noProof/>
        </w:rPr>
        <w:t>10</w:t>
      </w:r>
      <w:r>
        <w:fldChar w:fldCharType="end"/>
      </w:r>
      <w:r>
        <w:t>.</w:t>
      </w:r>
      <w:proofErr w:type="gramEnd"/>
      <w:r>
        <w:t xml:space="preserve"> </w:t>
      </w:r>
      <w:proofErr w:type="gramStart"/>
      <w:r w:rsidRPr="00CF6583">
        <w:t>Routine Image Animation</w:t>
      </w:r>
      <w:r>
        <w:t>.</w:t>
      </w:r>
      <w:bookmarkEnd w:id="48"/>
      <w:proofErr w:type="gramEnd"/>
    </w:p>
    <w:p w:rsidR="00E23373" w:rsidRDefault="00E23373" w:rsidP="00E23373">
      <w:r>
        <w:tab/>
      </w:r>
    </w:p>
    <w:p w:rsidR="003403C4" w:rsidRDefault="00E23373" w:rsidP="00EA1670">
      <w:pPr>
        <w:jc w:val="center"/>
      </w:pPr>
      <w:r>
        <w:t xml:space="preserve"> </w:t>
      </w:r>
    </w:p>
    <w:p w:rsidR="0057092E" w:rsidRPr="00385E63" w:rsidRDefault="00704BA3" w:rsidP="00385E63">
      <w:pPr>
        <w:pStyle w:val="Heading2"/>
        <w:rPr>
          <w:rFonts w:ascii="Times New Roman" w:hAnsi="Times New Roman" w:cs="Times New Roman"/>
          <w:color w:val="auto"/>
        </w:rPr>
      </w:pPr>
      <w:bookmarkStart w:id="49" w:name="_Toc330377708"/>
      <w:r w:rsidRPr="00385E63">
        <w:rPr>
          <w:rFonts w:ascii="Times New Roman" w:hAnsi="Times New Roman" w:cs="Times New Roman"/>
          <w:color w:val="auto"/>
        </w:rPr>
        <w:t>5.</w:t>
      </w:r>
      <w:r w:rsidR="00D74F36">
        <w:rPr>
          <w:rFonts w:ascii="Times New Roman" w:hAnsi="Times New Roman" w:cs="Times New Roman"/>
          <w:color w:val="auto"/>
        </w:rPr>
        <w:t>3</w:t>
      </w:r>
      <w:r w:rsidR="00DF1A41" w:rsidRPr="00385E63">
        <w:rPr>
          <w:rFonts w:ascii="Times New Roman" w:hAnsi="Times New Roman" w:cs="Times New Roman"/>
          <w:color w:val="auto"/>
        </w:rPr>
        <w:t xml:space="preserve"> </w:t>
      </w:r>
      <w:r w:rsidR="00342812" w:rsidRPr="00385E63">
        <w:rPr>
          <w:rFonts w:ascii="Times New Roman" w:hAnsi="Times New Roman" w:cs="Times New Roman"/>
          <w:color w:val="auto"/>
        </w:rPr>
        <w:t>Image correlations</w:t>
      </w:r>
      <w:bookmarkEnd w:id="49"/>
    </w:p>
    <w:p w:rsidR="00342812" w:rsidRPr="00265DE1" w:rsidRDefault="00342812" w:rsidP="00385E63"/>
    <w:p w:rsidR="00D64E9A" w:rsidRDefault="00D64E9A" w:rsidP="0057092E">
      <w:r>
        <w:t>Computing statistics such as those shown below is one way of routinely validating</w:t>
      </w:r>
    </w:p>
    <w:p w:rsidR="0057092E" w:rsidRPr="0057092E" w:rsidRDefault="00E75A92" w:rsidP="0057092E">
      <w:proofErr w:type="gramStart"/>
      <w:r>
        <w:t>d</w:t>
      </w:r>
      <w:r w:rsidR="00D64E9A">
        <w:t>atasets</w:t>
      </w:r>
      <w:proofErr w:type="gramEnd"/>
      <w:r w:rsidR="00D64E9A">
        <w:t xml:space="preserve">. Most software’s such as </w:t>
      </w:r>
      <w:proofErr w:type="spellStart"/>
      <w:r w:rsidR="00D64E9A">
        <w:t>McIDAS</w:t>
      </w:r>
      <w:proofErr w:type="spellEnd"/>
      <w:r w:rsidR="00D64E9A">
        <w:t>-</w:t>
      </w:r>
      <w:r>
        <w:t>V have the built in capability</w:t>
      </w:r>
      <w:r w:rsidR="00D64E9A">
        <w:t xml:space="preserve"> to compute such statistics</w:t>
      </w:r>
      <w:r w:rsidR="00F87A59">
        <w:t xml:space="preserve"> (</w:t>
      </w:r>
      <w:r w:rsidR="00D64E9A">
        <w:t>Mean, Median</w:t>
      </w:r>
      <w:r w:rsidR="00661EA5">
        <w:t>, variance</w:t>
      </w:r>
      <w:r>
        <w:t xml:space="preserve">, Correlation </w:t>
      </w:r>
      <w:proofErr w:type="spellStart"/>
      <w:r>
        <w:t>et</w:t>
      </w:r>
      <w:r w:rsidR="00D64E9A">
        <w:t>c</w:t>
      </w:r>
      <w:proofErr w:type="spellEnd"/>
      <w:r w:rsidR="00D64E9A">
        <w:t xml:space="preserve">).  </w:t>
      </w:r>
      <w:r w:rsidR="00A54127">
        <w:t>That said</w:t>
      </w:r>
      <w:proofErr w:type="gramStart"/>
      <w:r w:rsidR="00A54127">
        <w:t>,</w:t>
      </w:r>
      <w:proofErr w:type="gramEnd"/>
      <w:r w:rsidR="00A54127">
        <w:t xml:space="preserve"> this task may fall under system monitoring. </w:t>
      </w:r>
    </w:p>
    <w:p w:rsidR="00EE2F0C" w:rsidRPr="0057092E" w:rsidRDefault="00EE2F0C" w:rsidP="0057092E"/>
    <w:p w:rsidR="00E23373" w:rsidRDefault="00E23373" w:rsidP="00E23373"/>
    <w:p w:rsidR="00132C8C" w:rsidRDefault="001174B7" w:rsidP="00123599">
      <w:pPr>
        <w:rPr>
          <w:noProof/>
        </w:rPr>
      </w:pPr>
      <w:r>
        <w:rPr>
          <w:noProof/>
        </w:rPr>
        <mc:AlternateContent>
          <mc:Choice Requires="wps">
            <w:drawing>
              <wp:anchor distT="0" distB="0" distL="114300" distR="114300" simplePos="0" relativeHeight="251663360" behindDoc="0" locked="0" layoutInCell="1" allowOverlap="1" wp14:anchorId="6C3D1CE5" wp14:editId="7F8A6736">
                <wp:simplePos x="0" y="0"/>
                <wp:positionH relativeFrom="column">
                  <wp:posOffset>0</wp:posOffset>
                </wp:positionH>
                <wp:positionV relativeFrom="paragraph">
                  <wp:posOffset>2567305</wp:posOffset>
                </wp:positionV>
                <wp:extent cx="5029200" cy="327660"/>
                <wp:effectExtent l="0" t="0" r="0" b="0"/>
                <wp:wrapThrough wrapText="bothSides">
                  <wp:wrapPolygon edited="0">
                    <wp:start x="-41" y="0"/>
                    <wp:lineTo x="-41" y="20972"/>
                    <wp:lineTo x="21600" y="20972"/>
                    <wp:lineTo x="21600" y="0"/>
                    <wp:lineTo x="-41" y="0"/>
                  </wp:wrapPolygon>
                </wp:wrapThrough>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3BAD" w:rsidRPr="00894CCC" w:rsidRDefault="001F3BAD" w:rsidP="00385E63">
                            <w:pPr>
                              <w:pStyle w:val="Caption"/>
                              <w:jc w:val="center"/>
                              <w:rPr>
                                <w:rFonts w:eastAsiaTheme="minorHAnsi"/>
                                <w:noProof/>
                                <w:szCs w:val="24"/>
                              </w:rPr>
                            </w:pPr>
                            <w:bookmarkStart w:id="50" w:name="_Toc330377361"/>
                            <w:proofErr w:type="gramStart"/>
                            <w:r>
                              <w:t xml:space="preserve">Figure </w:t>
                            </w:r>
                            <w:proofErr w:type="gramEnd"/>
                            <w:r>
                              <w:fldChar w:fldCharType="begin"/>
                            </w:r>
                            <w:r>
                              <w:instrText xml:space="preserve"> SEQ Figure \* ARABIC </w:instrText>
                            </w:r>
                            <w:r>
                              <w:fldChar w:fldCharType="separate"/>
                            </w:r>
                            <w:r>
                              <w:rPr>
                                <w:noProof/>
                              </w:rPr>
                              <w:t>11</w:t>
                            </w:r>
                            <w:r>
                              <w:fldChar w:fldCharType="end"/>
                            </w:r>
                            <w:proofErr w:type="gramStart"/>
                            <w:r>
                              <w:t>.</w:t>
                            </w:r>
                            <w:proofErr w:type="gramEnd"/>
                            <w:r>
                              <w:t xml:space="preserve"> </w:t>
                            </w:r>
                            <w:proofErr w:type="gramStart"/>
                            <w:r w:rsidRPr="001A6F70">
                              <w:t>Image statistical analysis</w:t>
                            </w:r>
                            <w:r>
                              <w:t>.</w:t>
                            </w:r>
                            <w:bookmarkEnd w:id="50"/>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34" type="#_x0000_t202" style="position:absolute;margin-left:0;margin-top:202.15pt;width:396pt;height:2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" stroked="f">
                <v:textbox style="mso-fit-shape-to-text:t" inset="0,0,0,0">
                  <w:txbxContent>
                    <w:p w:rsidR="001F3BAD" w:rsidRPr="00894CCC" w:rsidRDefault="001F3BAD" w:rsidP="00385E63">
                      <w:pPr>
                        <w:pStyle w:val="Caption"/>
                        <w:jc w:val="center"/>
                        <w:rPr>
                          <w:rFonts w:eastAsiaTheme="minorHAnsi"/>
                          <w:noProof/>
                          <w:szCs w:val="24"/>
                        </w:rPr>
                      </w:pPr>
                      <w:bookmarkStart w:id="51" w:name="_Toc330377361"/>
                      <w:proofErr w:type="gramStart"/>
                      <w:r>
                        <w:t xml:space="preserve">Figure </w:t>
                      </w:r>
                      <w:proofErr w:type="gramEnd"/>
                      <w:r>
                        <w:fldChar w:fldCharType="begin"/>
                      </w:r>
                      <w:r>
                        <w:instrText xml:space="preserve"> SEQ Figure \* ARABIC </w:instrText>
                      </w:r>
                      <w:r>
                        <w:fldChar w:fldCharType="separate"/>
                      </w:r>
                      <w:r>
                        <w:rPr>
                          <w:noProof/>
                        </w:rPr>
                        <w:t>11</w:t>
                      </w:r>
                      <w:r>
                        <w:fldChar w:fldCharType="end"/>
                      </w:r>
                      <w:proofErr w:type="gramStart"/>
                      <w:r>
                        <w:t>.</w:t>
                      </w:r>
                      <w:proofErr w:type="gramEnd"/>
                      <w:r>
                        <w:t xml:space="preserve"> </w:t>
                      </w:r>
                      <w:proofErr w:type="gramStart"/>
                      <w:r w:rsidRPr="001A6F70">
                        <w:t>Image statistical analysis</w:t>
                      </w:r>
                      <w:r>
                        <w:t>.</w:t>
                      </w:r>
                      <w:bookmarkEnd w:id="51"/>
                      <w:proofErr w:type="gramEnd"/>
                    </w:p>
                  </w:txbxContent>
                </v:textbox>
                <w10:wrap type="through"/>
              </v:shape>
            </w:pict>
          </mc:Fallback>
        </mc:AlternateContent>
      </w:r>
      <w:r w:rsidR="0057092E">
        <w:rPr>
          <w:noProof/>
        </w:rPr>
        <w:drawing>
          <wp:anchor distT="0" distB="0" distL="114300" distR="114300" simplePos="0" relativeHeight="251658240" behindDoc="0" locked="0" layoutInCell="1" allowOverlap="1" wp14:anchorId="1A49D4D4" wp14:editId="1D767753">
            <wp:simplePos x="0" y="0"/>
            <wp:positionH relativeFrom="column">
              <wp:posOffset>0</wp:posOffset>
            </wp:positionH>
            <wp:positionV relativeFrom="paragraph">
              <wp:posOffset>97155</wp:posOffset>
            </wp:positionV>
            <wp:extent cx="5029200" cy="2413000"/>
            <wp:effectExtent l="25400" t="0" r="0" b="0"/>
            <wp:wrapThrough wrapText="bothSides">
              <wp:wrapPolygon edited="0">
                <wp:start x="-109" y="0"/>
                <wp:lineTo x="-109" y="21373"/>
                <wp:lineTo x="21600" y="21373"/>
                <wp:lineTo x="21600" y="0"/>
                <wp:lineTo x="-109" y="0"/>
              </wp:wrapPolygon>
            </wp:wrapThrough>
            <wp:docPr id="6" name="P 7"/>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241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23599" w:rsidRDefault="00123599" w:rsidP="00123599"/>
    <w:p w:rsidR="00123599" w:rsidRDefault="00123599" w:rsidP="00123599"/>
    <w:p w:rsidR="00132C8C" w:rsidRDefault="00132C8C" w:rsidP="00123599"/>
    <w:p w:rsidR="007118A2" w:rsidRDefault="007118A2" w:rsidP="00123599"/>
    <w:p w:rsidR="007118A2" w:rsidRDefault="007118A2" w:rsidP="00123599"/>
    <w:p w:rsidR="007118A2" w:rsidRDefault="007118A2" w:rsidP="00123599"/>
    <w:p w:rsidR="00132C8C" w:rsidRDefault="00132C8C" w:rsidP="00123599"/>
    <w:p w:rsidR="00132C8C" w:rsidRDefault="00132C8C" w:rsidP="00123599"/>
    <w:p w:rsidR="00106BCF" w:rsidRDefault="00E75A92" w:rsidP="00123599">
      <w:r>
        <w:lastRenderedPageBreak/>
        <w:t xml:space="preserve">Figures </w:t>
      </w:r>
      <w:proofErr w:type="gramStart"/>
      <w:r w:rsidR="008F5E1C">
        <w:t>11</w:t>
      </w:r>
      <w:r>
        <w:t xml:space="preserve"> </w:t>
      </w:r>
      <w:r w:rsidR="00F87A59">
        <w:t xml:space="preserve"> compares</w:t>
      </w:r>
      <w:proofErr w:type="gramEnd"/>
      <w:r w:rsidR="00F87A59">
        <w:t xml:space="preserve"> two diffe</w:t>
      </w:r>
      <w:r w:rsidR="00106BCF">
        <w:t>re</w:t>
      </w:r>
      <w:r w:rsidR="00F87A59">
        <w:t>nt times</w:t>
      </w:r>
      <w:r w:rsidR="00106BCF">
        <w:t xml:space="preserve"> for GOES-R ABI band</w:t>
      </w:r>
      <w:r w:rsidR="00C45EDA">
        <w:t xml:space="preserve"> </w:t>
      </w:r>
      <w:r w:rsidR="00106BCF">
        <w:t>2 (0.64um).</w:t>
      </w:r>
      <w:r w:rsidR="00DC6A6B">
        <w:t xml:space="preserve"> </w:t>
      </w:r>
      <w:r>
        <w:t xml:space="preserve">In this case, there is </w:t>
      </w:r>
      <w:r w:rsidR="00106BCF">
        <w:t>strong correlation between the two files (0.98193), with very minimal differences in the mean</w:t>
      </w:r>
      <w:r w:rsidR="00C45EDA">
        <w:t xml:space="preserve"> </w:t>
      </w:r>
      <w:r w:rsidR="00106BCF">
        <w:t>(0.01082) and very minimal variances within</w:t>
      </w:r>
    </w:p>
    <w:p w:rsidR="00132C8C" w:rsidRDefault="00E75A92" w:rsidP="00123599">
      <w:proofErr w:type="gramStart"/>
      <w:r>
        <w:t>e</w:t>
      </w:r>
      <w:r w:rsidR="00106BCF">
        <w:t>ach</w:t>
      </w:r>
      <w:proofErr w:type="gramEnd"/>
      <w:r w:rsidR="00106BCF">
        <w:t xml:space="preserve"> individual file (1.669146e+04, 1.723394e+04). Such statistics supports the argument that the differences between the two files are within the expected range for band2 (0.46um) at 10:00</w:t>
      </w:r>
      <w:r w:rsidR="00C45EDA">
        <w:t xml:space="preserve"> </w:t>
      </w:r>
      <w:r w:rsidR="00106BCF">
        <w:t>UTC.</w:t>
      </w:r>
    </w:p>
    <w:p w:rsidR="00DC33C5" w:rsidRDefault="00DC33C5" w:rsidP="00123599"/>
    <w:p w:rsidR="00167204" w:rsidRPr="00C45EDA" w:rsidRDefault="00704BA3" w:rsidP="00C45EDA">
      <w:pPr>
        <w:pStyle w:val="Heading2"/>
        <w:rPr>
          <w:rFonts w:ascii="Times New Roman" w:hAnsi="Times New Roman" w:cs="Times New Roman"/>
          <w:color w:val="auto"/>
        </w:rPr>
      </w:pPr>
      <w:bookmarkStart w:id="52" w:name="_Toc330377709"/>
      <w:r w:rsidRPr="00C45EDA">
        <w:rPr>
          <w:rFonts w:ascii="Times New Roman" w:hAnsi="Times New Roman" w:cs="Times New Roman"/>
          <w:color w:val="auto"/>
        </w:rPr>
        <w:t>5.</w:t>
      </w:r>
      <w:r w:rsidR="00C45EDA" w:rsidRPr="00C45EDA">
        <w:rPr>
          <w:rFonts w:ascii="Times New Roman" w:hAnsi="Times New Roman" w:cs="Times New Roman"/>
          <w:color w:val="auto"/>
        </w:rPr>
        <w:t>4</w:t>
      </w:r>
      <w:r w:rsidR="00DF1A41" w:rsidRPr="00C45EDA">
        <w:rPr>
          <w:rFonts w:ascii="Times New Roman" w:hAnsi="Times New Roman" w:cs="Times New Roman"/>
          <w:color w:val="auto"/>
        </w:rPr>
        <w:t xml:space="preserve"> </w:t>
      </w:r>
      <w:r w:rsidR="00167204" w:rsidRPr="00C45EDA">
        <w:rPr>
          <w:rFonts w:ascii="Times New Roman" w:hAnsi="Times New Roman" w:cs="Times New Roman"/>
          <w:color w:val="auto"/>
        </w:rPr>
        <w:t>Images</w:t>
      </w:r>
      <w:bookmarkEnd w:id="52"/>
    </w:p>
    <w:p w:rsidR="00C45EDA" w:rsidRPr="00DF1A41" w:rsidRDefault="00C45EDA" w:rsidP="00385E63"/>
    <w:p w:rsidR="00566759" w:rsidRDefault="00167204" w:rsidP="00167204">
      <w:r>
        <w:t>The three key improvements in GOES-R ABI as co</w:t>
      </w:r>
      <w:r w:rsidR="00671E6E">
        <w:t xml:space="preserve">mpared to the current imager </w:t>
      </w:r>
      <w:r w:rsidR="0023197D">
        <w:t>are improvements</w:t>
      </w:r>
      <w:r w:rsidR="009367C6">
        <w:t xml:space="preserve"> in </w:t>
      </w:r>
      <w:r>
        <w:t>resolution</w:t>
      </w:r>
      <w:r w:rsidR="009367C6">
        <w:t xml:space="preserve"> (Spectral, Spatial, </w:t>
      </w:r>
      <w:proofErr w:type="gramStart"/>
      <w:r w:rsidR="009367C6">
        <w:t>Temporal</w:t>
      </w:r>
      <w:proofErr w:type="gramEnd"/>
      <w:r w:rsidR="009367C6">
        <w:t>)</w:t>
      </w:r>
      <w:r>
        <w:t xml:space="preserve">.  A good </w:t>
      </w:r>
      <w:r w:rsidR="001C6521">
        <w:t xml:space="preserve">way to verify improved resolution is to generate </w:t>
      </w:r>
      <w:r>
        <w:t xml:space="preserve">high quality images at full resolution and zoom into these animated images to look at finer details.  </w:t>
      </w:r>
    </w:p>
    <w:p w:rsidR="00566759" w:rsidRDefault="00566759" w:rsidP="00167204"/>
    <w:p w:rsidR="00DC6A6B" w:rsidRDefault="00566759" w:rsidP="00385E63">
      <w:pPr>
        <w:keepNext/>
      </w:pPr>
      <w:r w:rsidRPr="00566759">
        <w:rPr>
          <w:noProof/>
        </w:rPr>
        <w:drawing>
          <wp:inline distT="0" distB="0" distL="0" distR="0" wp14:anchorId="0AAB777D" wp14:editId="6F13B56C">
            <wp:extent cx="5232400" cy="3886200"/>
            <wp:effectExtent l="25400" t="0" r="0" b="0"/>
            <wp:docPr id="19" name="P 10"/>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32400" cy="3886200"/>
                    </a:xfrm>
                    <a:prstGeom prst="rect">
                      <a:avLst/>
                    </a:prstGeom>
                  </pic:spPr>
                </pic:pic>
              </a:graphicData>
            </a:graphic>
          </wp:inline>
        </w:drawing>
      </w:r>
    </w:p>
    <w:p w:rsidR="00167204" w:rsidRDefault="00DC6A6B" w:rsidP="00385E63">
      <w:pPr>
        <w:pStyle w:val="Caption"/>
        <w:jc w:val="center"/>
      </w:pPr>
      <w:bookmarkStart w:id="53" w:name="_Toc330377362"/>
      <w:proofErr w:type="gramStart"/>
      <w:r>
        <w:t xml:space="preserve">Figure </w:t>
      </w:r>
      <w:r>
        <w:fldChar w:fldCharType="begin"/>
      </w:r>
      <w:r>
        <w:instrText xml:space="preserve"> SEQ Figure \* ARABIC </w:instrText>
      </w:r>
      <w:r>
        <w:fldChar w:fldCharType="separate"/>
      </w:r>
      <w:r>
        <w:rPr>
          <w:noProof/>
        </w:rPr>
        <w:t>12</w:t>
      </w:r>
      <w:r>
        <w:fldChar w:fldCharType="end"/>
      </w:r>
      <w:r>
        <w:t>.</w:t>
      </w:r>
      <w:proofErr w:type="gramEnd"/>
      <w:r>
        <w:t xml:space="preserve"> </w:t>
      </w:r>
      <w:proofErr w:type="gramStart"/>
      <w:r>
        <w:t>image</w:t>
      </w:r>
      <w:proofErr w:type="gramEnd"/>
      <w:r>
        <w:t xml:space="preserve"> visual analysis.</w:t>
      </w:r>
      <w:bookmarkEnd w:id="53"/>
    </w:p>
    <w:p w:rsidR="003C3465" w:rsidRDefault="003C3465" w:rsidP="008C3B88"/>
    <w:p w:rsidR="007118A2" w:rsidRPr="00266881" w:rsidRDefault="007118A2" w:rsidP="008C3B88">
      <w:pPr>
        <w:rPr>
          <w:b/>
        </w:rPr>
      </w:pPr>
    </w:p>
    <w:p w:rsidR="00266881" w:rsidRPr="00C45EDA" w:rsidRDefault="00266881" w:rsidP="00C45EDA">
      <w:pPr>
        <w:pStyle w:val="Heading2"/>
        <w:rPr>
          <w:rFonts w:ascii="Times New Roman" w:hAnsi="Times New Roman" w:cs="Times New Roman"/>
          <w:color w:val="auto"/>
        </w:rPr>
      </w:pPr>
      <w:bookmarkStart w:id="54" w:name="_Toc330377710"/>
      <w:r w:rsidRPr="00C45EDA">
        <w:rPr>
          <w:rFonts w:ascii="Times New Roman" w:hAnsi="Times New Roman" w:cs="Times New Roman"/>
          <w:color w:val="auto"/>
        </w:rPr>
        <w:t>5.</w:t>
      </w:r>
      <w:r w:rsidR="00C45EDA" w:rsidRPr="00C45EDA">
        <w:rPr>
          <w:rFonts w:ascii="Times New Roman" w:hAnsi="Times New Roman" w:cs="Times New Roman"/>
          <w:color w:val="auto"/>
        </w:rPr>
        <w:t>5</w:t>
      </w:r>
      <w:r w:rsidR="00DF1A41" w:rsidRPr="00C45EDA">
        <w:rPr>
          <w:rFonts w:ascii="Times New Roman" w:hAnsi="Times New Roman" w:cs="Times New Roman"/>
          <w:color w:val="auto"/>
        </w:rPr>
        <w:t xml:space="preserve"> </w:t>
      </w:r>
      <w:r w:rsidRPr="00C45EDA">
        <w:rPr>
          <w:rFonts w:ascii="Times New Roman" w:hAnsi="Times New Roman" w:cs="Times New Roman"/>
          <w:color w:val="auto"/>
        </w:rPr>
        <w:t>Image combination</w:t>
      </w:r>
      <w:bookmarkEnd w:id="54"/>
    </w:p>
    <w:p w:rsidR="00266881" w:rsidRDefault="00266881" w:rsidP="008C3B88">
      <w:pPr>
        <w:rPr>
          <w:b/>
        </w:rPr>
      </w:pPr>
    </w:p>
    <w:p w:rsidR="00B96488" w:rsidRDefault="008F60AE" w:rsidP="008C3B88">
      <w:r>
        <w:t xml:space="preserve">By using the red band and the blue band that already exist in GOES-R ABI and generating  </w:t>
      </w:r>
      <w:r w:rsidR="00D8596F">
        <w:t xml:space="preserve">a </w:t>
      </w:r>
      <w:r>
        <w:t>synthetic</w:t>
      </w:r>
      <w:r w:rsidR="00D8596F">
        <w:t xml:space="preserve"> green band, </w:t>
      </w:r>
      <w:r w:rsidR="000B699F">
        <w:t xml:space="preserve">one </w:t>
      </w:r>
      <w:r w:rsidR="00D8596F">
        <w:t xml:space="preserve">can create  “true color” images that shows </w:t>
      </w:r>
      <w:r w:rsidR="00DF1A41">
        <w:lastRenderedPageBreak/>
        <w:t>vegetation</w:t>
      </w:r>
      <w:r w:rsidR="00D8596F">
        <w:t>, clouds and Ocean when the right color enhancement is applied to it.</w:t>
      </w:r>
      <w:r w:rsidR="000B699F">
        <w:t xml:space="preserve"> This is one method to validate a number of ABI bands at once.</w:t>
      </w:r>
    </w:p>
    <w:p w:rsidR="00704BA3" w:rsidRDefault="00704BA3" w:rsidP="008C3B88"/>
    <w:p w:rsidR="00704BA3" w:rsidRDefault="00704BA3" w:rsidP="008C3B88"/>
    <w:p w:rsidR="00DC6A6B" w:rsidRDefault="00B96488" w:rsidP="00385E63">
      <w:pPr>
        <w:keepNext/>
      </w:pPr>
      <w:r w:rsidRPr="00B96488">
        <w:rPr>
          <w:noProof/>
        </w:rPr>
        <w:drawing>
          <wp:inline distT="0" distB="0" distL="0" distR="0" wp14:anchorId="3AFCDB1E" wp14:editId="116EDE99">
            <wp:extent cx="5486400" cy="3556000"/>
            <wp:effectExtent l="25400" t="0" r="0" b="0"/>
            <wp:docPr id="47" name="P 23"/>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pic:cNvPicPr>
                  </pic:nvPicPr>
                  <pic:blipFill>
                    <a:blip r:embed="rId26">
                      <a:extLst>
                        <a:ext uri="{28A0092B-C50C-407E-A947-70E740481C1C}">
                          <a14:useLocalDpi xmlns:a14="http://schemas.microsoft.com/office/drawing/2010/main" val="0"/>
                        </a:ext>
                      </a:extLst>
                    </a:blip>
                    <a:srcRect l="7014" r="5173"/>
                    <a:stretch>
                      <a:fillRect/>
                    </a:stretch>
                  </pic:blipFill>
                  <pic:spPr bwMode="auto">
                    <a:xfrm>
                      <a:off x="0" y="0"/>
                      <a:ext cx="5486400" cy="355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3197D" w:rsidRDefault="00DC6A6B" w:rsidP="00385E63">
      <w:pPr>
        <w:pStyle w:val="Caption"/>
      </w:pPr>
      <w:bookmarkStart w:id="55" w:name="_Toc330377363"/>
      <w:proofErr w:type="gramStart"/>
      <w:r>
        <w:t xml:space="preserve">Figure </w:t>
      </w:r>
      <w:r>
        <w:fldChar w:fldCharType="begin"/>
      </w:r>
      <w:r>
        <w:instrText xml:space="preserve"> SEQ Figure \* ARABIC </w:instrText>
      </w:r>
      <w:r>
        <w:fldChar w:fldCharType="separate"/>
      </w:r>
      <w:r>
        <w:rPr>
          <w:noProof/>
        </w:rPr>
        <w:t>13</w:t>
      </w:r>
      <w:r>
        <w:fldChar w:fldCharType="end"/>
      </w:r>
      <w:r>
        <w:t>.</w:t>
      </w:r>
      <w:proofErr w:type="gramEnd"/>
      <w:r>
        <w:t xml:space="preserve"> </w:t>
      </w:r>
      <w:r w:rsidRPr="00EC162F">
        <w:t xml:space="preserve">“True Color” with “synthetic” green band from ABI simulated data (from CIMSS); image from Don </w:t>
      </w:r>
      <w:proofErr w:type="spellStart"/>
      <w:r w:rsidRPr="00EC162F">
        <w:t>Hillger</w:t>
      </w:r>
      <w:proofErr w:type="spellEnd"/>
      <w:r w:rsidRPr="00EC162F">
        <w:t>, RAMMB.</w:t>
      </w:r>
      <w:bookmarkEnd w:id="55"/>
    </w:p>
    <w:p w:rsidR="001148F1" w:rsidRDefault="001148F1"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FD12FD" w:rsidRDefault="00ED1651" w:rsidP="00385E63">
      <w:pPr>
        <w:pStyle w:val="Heading1"/>
        <w:rPr>
          <w:rFonts w:ascii="Times New Roman" w:hAnsi="Times New Roman" w:cs="Times New Roman"/>
          <w:color w:val="auto"/>
        </w:rPr>
      </w:pPr>
      <w:bookmarkStart w:id="56" w:name="_Toc278979007"/>
      <w:bookmarkStart w:id="57" w:name="_Toc203715071"/>
      <w:bookmarkStart w:id="58" w:name="_Toc330377711"/>
      <w:r w:rsidRPr="00385E63">
        <w:rPr>
          <w:rFonts w:ascii="Times New Roman" w:hAnsi="Times New Roman" w:cs="Times New Roman"/>
          <w:color w:val="auto"/>
        </w:rPr>
        <w:lastRenderedPageBreak/>
        <w:t xml:space="preserve">6 </w:t>
      </w:r>
      <w:r w:rsidR="00FD12FD" w:rsidRPr="00385E63">
        <w:rPr>
          <w:rFonts w:ascii="Times New Roman" w:hAnsi="Times New Roman" w:cs="Times New Roman"/>
          <w:color w:val="auto"/>
        </w:rPr>
        <w:t>Select Links</w:t>
      </w:r>
      <w:bookmarkEnd w:id="56"/>
      <w:bookmarkEnd w:id="57"/>
      <w:bookmarkEnd w:id="58"/>
      <w:r w:rsidR="00FD12FD" w:rsidRPr="00385E63">
        <w:rPr>
          <w:rFonts w:ascii="Times New Roman" w:hAnsi="Times New Roman" w:cs="Times New Roman"/>
          <w:color w:val="auto"/>
        </w:rPr>
        <w:t xml:space="preserve"> </w:t>
      </w:r>
    </w:p>
    <w:p w:rsidR="00DF1A41" w:rsidRPr="00385E63" w:rsidRDefault="00DF1A41" w:rsidP="00385E63">
      <w:pPr>
        <w:rPr>
          <w:rFonts w:ascii="Times New Roman" w:hAnsi="Times New Roman" w:cs="Times New Roman"/>
          <w:sz w:val="28"/>
          <w:szCs w:val="28"/>
        </w:rPr>
      </w:pPr>
    </w:p>
    <w:p w:rsidR="00FD12FD" w:rsidRPr="00385E63" w:rsidRDefault="00FD12FD">
      <w:pPr>
        <w:rPr>
          <w:rFonts w:ascii="Times New Roman" w:hAnsi="Times New Roman" w:cs="Times New Roman"/>
          <w:b/>
          <w:sz w:val="28"/>
          <w:szCs w:val="28"/>
        </w:rPr>
      </w:pPr>
      <w:bookmarkStart w:id="59" w:name="__RefHeading__4_402358775"/>
      <w:bookmarkStart w:id="60" w:name="_Toc278979008"/>
      <w:bookmarkStart w:id="61" w:name="_Toc203715072"/>
      <w:bookmarkEnd w:id="59"/>
      <w:r w:rsidRPr="00385E63">
        <w:rPr>
          <w:rFonts w:ascii="Times New Roman" w:hAnsi="Times New Roman" w:cs="Times New Roman"/>
          <w:b/>
          <w:sz w:val="28"/>
          <w:szCs w:val="28"/>
        </w:rPr>
        <w:t>GOES-R:</w:t>
      </w:r>
      <w:bookmarkEnd w:id="60"/>
      <w:bookmarkEnd w:id="61"/>
      <w:r w:rsidRPr="00385E63">
        <w:rPr>
          <w:rFonts w:ascii="Times New Roman" w:hAnsi="Times New Roman" w:cs="Times New Roman"/>
          <w:b/>
          <w:sz w:val="28"/>
          <w:szCs w:val="28"/>
        </w:rPr>
        <w:t xml:space="preserve"> </w:t>
      </w:r>
    </w:p>
    <w:p w:rsidR="00FD12FD" w:rsidRDefault="00FD12FD" w:rsidP="00FD12FD">
      <w:pPr>
        <w:rPr>
          <w:rFonts w:ascii="Arial" w:hAnsi="Arial" w:cs="Arial"/>
          <w:sz w:val="32"/>
          <w:szCs w:val="32"/>
        </w:rPr>
      </w:pPr>
      <w:r>
        <w:t xml:space="preserve"> </w:t>
      </w:r>
      <w:hyperlink r:id="rId27" w:history="1">
        <w:r>
          <w:rPr>
            <w:rStyle w:val="Hyperlink"/>
            <w:rFonts w:ascii="Arial" w:hAnsi="Arial"/>
          </w:rPr>
          <w:t>http://www.goes-r.gov</w:t>
        </w:r>
      </w:hyperlink>
    </w:p>
    <w:p w:rsidR="00FD12FD" w:rsidRDefault="00FD12FD" w:rsidP="00FD12FD">
      <w:r>
        <w:rPr>
          <w:rFonts w:ascii="Arial" w:hAnsi="Arial" w:cs="Arial"/>
          <w:sz w:val="32"/>
          <w:szCs w:val="32"/>
        </w:rPr>
        <w:t xml:space="preserve"> </w:t>
      </w:r>
      <w:hyperlink r:id="rId28" w:history="1">
        <w:r>
          <w:rPr>
            <w:rStyle w:val="Hyperlink"/>
            <w:rFonts w:ascii="Arial" w:hAnsi="Arial"/>
          </w:rPr>
          <w:t>http://www.goes-r.gov/education/index.html</w:t>
        </w:r>
      </w:hyperlink>
    </w:p>
    <w:p w:rsidR="00FD12FD" w:rsidRDefault="00FD12FD" w:rsidP="00FD12FD">
      <w:r>
        <w:t xml:space="preserve"> </w:t>
      </w:r>
      <w:hyperlink r:id="rId29" w:history="1">
        <w:r>
          <w:rPr>
            <w:rStyle w:val="Hyperlink"/>
            <w:rFonts w:ascii="Arial" w:hAnsi="Arial"/>
          </w:rPr>
          <w:t>http://www.meted.ucar.edu/index.htm</w:t>
        </w:r>
      </w:hyperlink>
    </w:p>
    <w:p w:rsidR="00FD12FD" w:rsidRDefault="00FD12FD" w:rsidP="00FD12FD">
      <w:r>
        <w:t xml:space="preserve"> </w:t>
      </w:r>
      <w:hyperlink r:id="rId30" w:history="1">
        <w:r>
          <w:rPr>
            <w:rStyle w:val="Hyperlink"/>
            <w:rFonts w:ascii="Arial" w:hAnsi="Arial"/>
          </w:rPr>
          <w:t>http://cimss.ssec.wisc.edu/goes_r/proving-ground.html</w:t>
        </w:r>
      </w:hyperlink>
      <w:r>
        <w:t xml:space="preserve">  </w:t>
      </w:r>
    </w:p>
    <w:p w:rsidR="00FD12FD" w:rsidRDefault="00FD12FD" w:rsidP="00FD12FD"/>
    <w:p w:rsidR="00FD12FD" w:rsidRPr="00385E63" w:rsidRDefault="00FD12FD">
      <w:pPr>
        <w:rPr>
          <w:rFonts w:ascii="Times New Roman" w:hAnsi="Times New Roman" w:cs="Times New Roman"/>
          <w:b/>
          <w:sz w:val="28"/>
          <w:szCs w:val="28"/>
        </w:rPr>
      </w:pPr>
      <w:bookmarkStart w:id="62" w:name="__RefHeading__6_402358775"/>
      <w:bookmarkStart w:id="63" w:name="_Toc278979009"/>
      <w:bookmarkStart w:id="64" w:name="_Toc203715073"/>
      <w:bookmarkEnd w:id="62"/>
      <w:r w:rsidRPr="00385E63">
        <w:rPr>
          <w:rFonts w:ascii="Times New Roman" w:hAnsi="Times New Roman" w:cs="Times New Roman"/>
          <w:b/>
          <w:sz w:val="28"/>
          <w:szCs w:val="28"/>
        </w:rPr>
        <w:t>GOES:</w:t>
      </w:r>
      <w:bookmarkEnd w:id="63"/>
      <w:bookmarkEnd w:id="64"/>
      <w:r w:rsidRPr="00385E63">
        <w:rPr>
          <w:rFonts w:ascii="Times New Roman" w:hAnsi="Times New Roman" w:cs="Times New Roman"/>
          <w:b/>
          <w:sz w:val="28"/>
          <w:szCs w:val="28"/>
        </w:rPr>
        <w:t xml:space="preserve"> </w:t>
      </w:r>
    </w:p>
    <w:p w:rsidR="00FD12FD" w:rsidRDefault="00FD12FD" w:rsidP="00FD12FD">
      <w:r>
        <w:t xml:space="preserve"> </w:t>
      </w:r>
      <w:hyperlink r:id="rId31" w:history="1">
        <w:r>
          <w:rPr>
            <w:rStyle w:val="Hyperlink"/>
            <w:rFonts w:ascii="Arial" w:hAnsi="Arial"/>
          </w:rPr>
          <w:t>http://goespoes.gsfc.nasa.gov/goes/index.html</w:t>
        </w:r>
      </w:hyperlink>
    </w:p>
    <w:p w:rsidR="00FD12FD" w:rsidRDefault="00FD12FD" w:rsidP="00FD12FD">
      <w:r>
        <w:t xml:space="preserve"> </w:t>
      </w:r>
      <w:hyperlink r:id="rId32" w:history="1">
        <w:r>
          <w:rPr>
            <w:rStyle w:val="Hyperlink"/>
            <w:rFonts w:ascii="Arial" w:hAnsi="Arial"/>
          </w:rPr>
          <w:t>http://goes.gsfc.nasa.gov/text/goes.databookn.html</w:t>
        </w:r>
      </w:hyperlink>
    </w:p>
    <w:p w:rsidR="00FD12FD" w:rsidRDefault="00FD12FD" w:rsidP="00FD12FD">
      <w:r>
        <w:t xml:space="preserve"> </w:t>
      </w:r>
      <w:hyperlink r:id="rId33" w:history="1">
        <w:r>
          <w:rPr>
            <w:rStyle w:val="Hyperlink"/>
            <w:rFonts w:ascii="Arial" w:hAnsi="Arial"/>
          </w:rPr>
          <w:t>http://rapidfire.sci.gsfc.nasa.gov/</w:t>
        </w:r>
      </w:hyperlink>
    </w:p>
    <w:p w:rsidR="00FD12FD" w:rsidRDefault="00FD12FD" w:rsidP="00FD12FD">
      <w:pPr>
        <w:rPr>
          <w:b/>
          <w:sz w:val="28"/>
          <w:szCs w:val="28"/>
        </w:rPr>
      </w:pPr>
      <w:r>
        <w:t xml:space="preserve"> </w:t>
      </w:r>
      <w:hyperlink r:id="rId34" w:history="1">
        <w:r>
          <w:rPr>
            <w:rStyle w:val="Hyperlink"/>
            <w:rFonts w:ascii="Arial" w:hAnsi="Arial"/>
          </w:rPr>
          <w:t>http://goes.gsfc.nasa.gov/</w:t>
        </w:r>
      </w:hyperlink>
    </w:p>
    <w:p w:rsidR="00FD12FD" w:rsidRDefault="00FD12FD" w:rsidP="00FD12FD">
      <w:pPr>
        <w:rPr>
          <w:rFonts w:ascii="Arial" w:hAnsi="Arial" w:cs="Arial"/>
          <w:b/>
          <w:sz w:val="28"/>
          <w:szCs w:val="28"/>
        </w:rPr>
      </w:pPr>
      <w:r>
        <w:rPr>
          <w:b/>
          <w:sz w:val="28"/>
          <w:szCs w:val="28"/>
        </w:rPr>
        <w:t xml:space="preserve"> </w:t>
      </w:r>
      <w:hyperlink r:id="rId35" w:history="1">
        <w:r>
          <w:rPr>
            <w:rStyle w:val="Hyperlink"/>
            <w:rFonts w:ascii="Arial" w:hAnsi="Arial"/>
          </w:rPr>
          <w:t>http://rammb.cira.colostate.edu/projects/goes-n/</w:t>
        </w:r>
      </w:hyperlink>
    </w:p>
    <w:p w:rsidR="00FD12FD" w:rsidRDefault="00FD12FD" w:rsidP="00FD12FD">
      <w:r>
        <w:rPr>
          <w:rFonts w:ascii="Arial" w:hAnsi="Arial" w:cs="Arial"/>
          <w:b/>
          <w:sz w:val="28"/>
          <w:szCs w:val="28"/>
        </w:rPr>
        <w:t xml:space="preserve"> </w:t>
      </w:r>
      <w:hyperlink r:id="rId36" w:history="1">
        <w:r>
          <w:rPr>
            <w:rStyle w:val="Hyperlink"/>
            <w:rFonts w:ascii="Arial" w:hAnsi="Arial"/>
          </w:rPr>
          <w:t>http://rammb.cira.colostate.edu/projects/goes-o/</w:t>
        </w:r>
      </w:hyperlink>
    </w:p>
    <w:p w:rsidR="00FD12FD" w:rsidRDefault="00FD12FD" w:rsidP="00FD12FD"/>
    <w:p w:rsidR="00FD12FD" w:rsidRPr="00385E63" w:rsidRDefault="00FD12FD">
      <w:pPr>
        <w:rPr>
          <w:rFonts w:ascii="Times New Roman" w:hAnsi="Times New Roman" w:cs="Times New Roman"/>
          <w:b/>
          <w:sz w:val="28"/>
          <w:szCs w:val="28"/>
          <w:lang w:val="nl-NL"/>
        </w:rPr>
      </w:pPr>
      <w:bookmarkStart w:id="65" w:name="__RefHeading__8_402358775"/>
      <w:bookmarkStart w:id="66" w:name="_Toc278979010"/>
      <w:bookmarkStart w:id="67" w:name="_Toc203715074"/>
      <w:bookmarkEnd w:id="65"/>
      <w:r w:rsidRPr="00385E63">
        <w:rPr>
          <w:rFonts w:ascii="Times New Roman" w:hAnsi="Times New Roman" w:cs="Times New Roman"/>
          <w:b/>
          <w:sz w:val="28"/>
          <w:szCs w:val="28"/>
          <w:lang w:val="nl-NL"/>
        </w:rPr>
        <w:t>UW/SSEC/CIMSS/ASPB:</w:t>
      </w:r>
      <w:bookmarkEnd w:id="66"/>
      <w:bookmarkEnd w:id="67"/>
    </w:p>
    <w:p w:rsidR="00FD12FD" w:rsidRDefault="00FD12FD" w:rsidP="00FD12FD">
      <w:pPr>
        <w:rPr>
          <w:lang w:val="nl-NL"/>
        </w:rPr>
      </w:pPr>
      <w:r>
        <w:rPr>
          <w:lang w:val="nl-NL"/>
        </w:rPr>
        <w:t xml:space="preserve"> </w:t>
      </w:r>
      <w:hyperlink r:id="rId37" w:history="1">
        <w:r w:rsidRPr="009C1A76">
          <w:rPr>
            <w:rStyle w:val="Hyperlink"/>
            <w:rFonts w:ascii="Arial" w:hAnsi="Arial"/>
            <w:lang w:val="nl-NL"/>
          </w:rPr>
          <w:t>http://cimss.ssec.wisc.edu/goes_r/awg/proxy/nwp/</w:t>
        </w:r>
      </w:hyperlink>
    </w:p>
    <w:p w:rsidR="00FD12FD" w:rsidRDefault="00FD12FD" w:rsidP="00FD12FD">
      <w:pPr>
        <w:rPr>
          <w:lang w:val="nl-NL"/>
        </w:rPr>
      </w:pPr>
      <w:r>
        <w:rPr>
          <w:lang w:val="nl-NL"/>
        </w:rPr>
        <w:t xml:space="preserve"> </w:t>
      </w:r>
      <w:hyperlink r:id="rId38" w:history="1">
        <w:r w:rsidRPr="009C1A76">
          <w:rPr>
            <w:rStyle w:val="Hyperlink"/>
            <w:rFonts w:ascii="Arial" w:hAnsi="Arial"/>
            <w:lang w:val="nl-NL"/>
          </w:rPr>
          <w:t>http://cimss.ssec.wisc.edu/goes/abi/</w:t>
        </w:r>
      </w:hyperlink>
    </w:p>
    <w:p w:rsidR="00FD12FD" w:rsidRDefault="00FD12FD" w:rsidP="00FD12FD">
      <w:pPr>
        <w:rPr>
          <w:lang w:val="nl-NL"/>
        </w:rPr>
      </w:pPr>
      <w:r>
        <w:rPr>
          <w:lang w:val="nl-NL"/>
        </w:rPr>
        <w:t xml:space="preserve"> </w:t>
      </w:r>
      <w:hyperlink r:id="rId39" w:history="1">
        <w:r w:rsidRPr="009C1A76">
          <w:rPr>
            <w:rStyle w:val="Hyperlink"/>
            <w:rFonts w:ascii="Arial" w:hAnsi="Arial"/>
            <w:lang w:val="nl-NL"/>
          </w:rPr>
          <w:t>http://cimss.ssec.wisc.edu/goes/abi/wf</w:t>
        </w:r>
      </w:hyperlink>
    </w:p>
    <w:p w:rsidR="00FD12FD" w:rsidRDefault="00FD12FD" w:rsidP="00FD12FD">
      <w:pPr>
        <w:rPr>
          <w:lang w:val="nl-NL"/>
        </w:rPr>
      </w:pPr>
      <w:r>
        <w:rPr>
          <w:lang w:val="nl-NL"/>
        </w:rPr>
        <w:t xml:space="preserve"> </w:t>
      </w:r>
      <w:hyperlink r:id="rId40" w:history="1">
        <w:r w:rsidRPr="009C1A76">
          <w:rPr>
            <w:rStyle w:val="Hyperlink"/>
            <w:rFonts w:ascii="Arial" w:hAnsi="Arial"/>
            <w:lang w:val="nl-NL"/>
          </w:rPr>
          <w:t>http://cimss.ssec.wisc.edu/goes/blog/</w:t>
        </w:r>
      </w:hyperlink>
    </w:p>
    <w:p w:rsidR="00FD12FD" w:rsidRDefault="00FD12FD" w:rsidP="00FD12FD">
      <w:pPr>
        <w:rPr>
          <w:lang w:val="nl-NL"/>
        </w:rPr>
      </w:pPr>
      <w:r>
        <w:rPr>
          <w:lang w:val="nl-NL"/>
        </w:rPr>
        <w:t xml:space="preserve"> </w:t>
      </w:r>
      <w:hyperlink r:id="rId41" w:history="1">
        <w:r w:rsidRPr="009C1A76">
          <w:rPr>
            <w:rStyle w:val="Hyperlink"/>
            <w:rFonts w:ascii="Arial" w:hAnsi="Arial"/>
            <w:lang w:val="nl-NL"/>
          </w:rPr>
          <w:t>http://www.ssec.wisc.edu/data/geo/</w:t>
        </w:r>
      </w:hyperlink>
    </w:p>
    <w:p w:rsidR="00FD12FD" w:rsidRDefault="00FD12FD" w:rsidP="00FD12FD">
      <w:pPr>
        <w:rPr>
          <w:lang w:val="nl-NL"/>
        </w:rPr>
      </w:pPr>
      <w:r>
        <w:rPr>
          <w:lang w:val="nl-NL"/>
        </w:rPr>
        <w:t xml:space="preserve"> </w:t>
      </w:r>
      <w:hyperlink r:id="rId42" w:history="1">
        <w:r w:rsidRPr="009C1A76">
          <w:rPr>
            <w:rStyle w:val="Hyperlink"/>
            <w:rFonts w:ascii="Arial" w:hAnsi="Arial"/>
            <w:lang w:val="nl-NL"/>
          </w:rPr>
          <w:t>http://www.ssec.wisc.edu/~jordang/awips-modis/index.html</w:t>
        </w:r>
      </w:hyperlink>
    </w:p>
    <w:p w:rsidR="00FD12FD" w:rsidRDefault="00FD12FD" w:rsidP="00FD12FD">
      <w:pPr>
        <w:rPr>
          <w:rFonts w:ascii="Arial" w:hAnsi="Arial"/>
          <w:b/>
          <w:sz w:val="28"/>
          <w:szCs w:val="28"/>
          <w:lang w:val="nl-NL"/>
        </w:rPr>
      </w:pPr>
      <w:r>
        <w:rPr>
          <w:lang w:val="nl-NL"/>
        </w:rPr>
        <w:t xml:space="preserve"> </w:t>
      </w:r>
      <w:hyperlink r:id="rId43" w:history="1">
        <w:r w:rsidRPr="009C1A76">
          <w:rPr>
            <w:rStyle w:val="Hyperlink"/>
            <w:rFonts w:ascii="Arial" w:hAnsi="Arial"/>
            <w:lang w:val="nl-NL"/>
          </w:rPr>
          <w:t>http://cimss.ssec.wisc.edu/dbs/SatelliteNotes/Notes.html</w:t>
        </w:r>
      </w:hyperlink>
    </w:p>
    <w:p w:rsidR="00FD12FD" w:rsidRDefault="00FD12FD" w:rsidP="00FD12FD">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rFonts w:ascii="Arial" w:hAnsi="Arial"/>
          <w:b/>
          <w:sz w:val="28"/>
          <w:szCs w:val="28"/>
          <w:lang w:val="nl-NL"/>
        </w:rPr>
      </w:pPr>
    </w:p>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891F5E" w:rsidP="008C3B88">
      <w:r>
        <w:br w:type="page"/>
      </w:r>
    </w:p>
    <w:p w:rsidR="00FD12FD" w:rsidRPr="00385E63" w:rsidRDefault="00ED1651" w:rsidP="00385E63">
      <w:pPr>
        <w:pStyle w:val="Heading1"/>
        <w:rPr>
          <w:color w:val="auto"/>
        </w:rPr>
      </w:pPr>
      <w:bookmarkStart w:id="68" w:name="_Toc330377712"/>
      <w:r w:rsidRPr="00385E63">
        <w:rPr>
          <w:color w:val="auto"/>
        </w:rPr>
        <w:lastRenderedPageBreak/>
        <w:t xml:space="preserve">7 </w:t>
      </w:r>
      <w:r w:rsidR="003936D9" w:rsidRPr="00385E63">
        <w:rPr>
          <w:color w:val="auto"/>
        </w:rPr>
        <w:t>Appendix</w:t>
      </w:r>
      <w:r w:rsidR="006B01C4" w:rsidRPr="00385E63">
        <w:rPr>
          <w:color w:val="auto"/>
        </w:rPr>
        <w:t xml:space="preserve"> 1</w:t>
      </w:r>
      <w:bookmarkEnd w:id="68"/>
    </w:p>
    <w:p w:rsidR="00DC33C5" w:rsidRDefault="00DC33C5" w:rsidP="008C3B88"/>
    <w:p w:rsidR="00DC33C5" w:rsidRDefault="00DF1A41" w:rsidP="008C3B88">
      <w:r>
        <w:t xml:space="preserve">Sample </w:t>
      </w:r>
      <w:proofErr w:type="spellStart"/>
      <w:r w:rsidR="00DC33C5">
        <w:t>McIDAS</w:t>
      </w:r>
      <w:proofErr w:type="spellEnd"/>
      <w:r w:rsidR="00DC33C5">
        <w:t>-V scripting for generating back ground images:</w:t>
      </w:r>
    </w:p>
    <w:p w:rsidR="00DC33C5" w:rsidRDefault="00DC33C5" w:rsidP="008C3B88"/>
    <w:p w:rsidR="00DC33C5" w:rsidRDefault="00DC33C5" w:rsidP="00DC33C5">
      <w:proofErr w:type="gramStart"/>
      <w:r>
        <w:t>import</w:t>
      </w:r>
      <w:proofErr w:type="gramEnd"/>
      <w:r>
        <w:t xml:space="preserve"> time</w:t>
      </w:r>
    </w:p>
    <w:p w:rsidR="00DC33C5" w:rsidRDefault="00DC33C5" w:rsidP="00DC33C5">
      <w:proofErr w:type="spellStart"/>
      <w:proofErr w:type="gramStart"/>
      <w:r>
        <w:t>setOffScreen</w:t>
      </w:r>
      <w:proofErr w:type="spellEnd"/>
      <w:r>
        <w:t>(</w:t>
      </w:r>
      <w:proofErr w:type="gramEnd"/>
      <w:r>
        <w:t>1)</w:t>
      </w:r>
    </w:p>
    <w:p w:rsidR="00DC33C5" w:rsidRDefault="00DC33C5" w:rsidP="00DC33C5"/>
    <w:p w:rsidR="00DC33C5" w:rsidRDefault="00DC33C5" w:rsidP="00DC33C5">
      <w:r>
        <w:t xml:space="preserve"># </w:t>
      </w:r>
      <w:proofErr w:type="gramStart"/>
      <w:r>
        <w:t>command</w:t>
      </w:r>
      <w:proofErr w:type="gramEnd"/>
      <w:r>
        <w:t xml:space="preserve"> line options have been removed.  Use this script as a template and use </w:t>
      </w:r>
      <w:proofErr w:type="spellStart"/>
      <w:r>
        <w:t>sed</w:t>
      </w:r>
      <w:proofErr w:type="spellEnd"/>
      <w:r>
        <w:t xml:space="preserve">, </w:t>
      </w:r>
      <w:proofErr w:type="spellStart"/>
      <w:r>
        <w:t>awk</w:t>
      </w:r>
      <w:proofErr w:type="spellEnd"/>
      <w:r>
        <w:t xml:space="preserve"> or whatever works to insert necessary</w:t>
      </w:r>
    </w:p>
    <w:p w:rsidR="00DC33C5" w:rsidRDefault="00DC33C5" w:rsidP="00DC33C5">
      <w:r>
        <w:t xml:space="preserve"># </w:t>
      </w:r>
      <w:proofErr w:type="gramStart"/>
      <w:r>
        <w:t>parameters</w:t>
      </w:r>
      <w:proofErr w:type="gramEnd"/>
      <w:r>
        <w:t xml:space="preserve">. </w:t>
      </w:r>
    </w:p>
    <w:p w:rsidR="00DC33C5" w:rsidRDefault="00DC33C5" w:rsidP="00DC33C5"/>
    <w:p w:rsidR="00DC33C5" w:rsidRDefault="00DC33C5" w:rsidP="00DC33C5">
      <w:proofErr w:type="spellStart"/>
      <w:r>
        <w:t>datadir</w:t>
      </w:r>
      <w:proofErr w:type="spellEnd"/>
      <w:r>
        <w:t>=""</w:t>
      </w:r>
    </w:p>
    <w:p w:rsidR="00DC33C5" w:rsidRDefault="00DC33C5" w:rsidP="00DC33C5">
      <w:proofErr w:type="spellStart"/>
      <w:proofErr w:type="gramStart"/>
      <w:r>
        <w:t>indir</w:t>
      </w:r>
      <w:proofErr w:type="spellEnd"/>
      <w:proofErr w:type="gramEnd"/>
      <w:r>
        <w:t>="/Users/</w:t>
      </w:r>
      <w:proofErr w:type="spellStart"/>
      <w:r>
        <w:t>kbah</w:t>
      </w:r>
      <w:proofErr w:type="spellEnd"/>
      <w:r>
        <w:t>/glance/input/</w:t>
      </w:r>
      <w:proofErr w:type="spellStart"/>
      <w:r>
        <w:t>calnex</w:t>
      </w:r>
      <w:proofErr w:type="spellEnd"/>
      <w:r>
        <w:t>/</w:t>
      </w:r>
      <w:proofErr w:type="spellStart"/>
      <w:r>
        <w:t>val</w:t>
      </w:r>
      <w:proofErr w:type="spellEnd"/>
      <w:r>
        <w:t>/"</w:t>
      </w:r>
    </w:p>
    <w:p w:rsidR="00DC33C5" w:rsidRDefault="00DC33C5" w:rsidP="00DC33C5">
      <w:proofErr w:type="spellStart"/>
      <w:proofErr w:type="gramStart"/>
      <w:r>
        <w:t>outdir</w:t>
      </w:r>
      <w:proofErr w:type="spellEnd"/>
      <w:proofErr w:type="gramEnd"/>
      <w:r>
        <w:t>="/Users/</w:t>
      </w:r>
      <w:proofErr w:type="spellStart"/>
      <w:r>
        <w:t>kbah</w:t>
      </w:r>
      <w:proofErr w:type="spellEnd"/>
      <w:r>
        <w:t>/</w:t>
      </w:r>
      <w:proofErr w:type="spellStart"/>
      <w:r>
        <w:t>mcidasv</w:t>
      </w:r>
      <w:proofErr w:type="spellEnd"/>
      <w:r>
        <w:t>/output/script/</w:t>
      </w:r>
      <w:proofErr w:type="spellStart"/>
      <w:r>
        <w:t>calnex</w:t>
      </w:r>
      <w:proofErr w:type="spellEnd"/>
      <w:r>
        <w:t>/"</w:t>
      </w:r>
    </w:p>
    <w:p w:rsidR="00DC33C5" w:rsidRDefault="00DC33C5" w:rsidP="00DC33C5">
      <w:r>
        <w:t>aband=["01(0.47um)","02(0.64um)","03(0.86um)","04(1.37um)","05(1.61um)","06(2.25um)","07(3.9oum)","08(6.19m)","09(6.95um)","10(7.34um)","11(8.5um)","12(9.62um)","13(10.35um)","14(11.2um)","15(12.3um)","16(13.3um)"]</w:t>
      </w:r>
    </w:p>
    <w:p w:rsidR="00DC33C5" w:rsidRDefault="00DC33C5" w:rsidP="00DC33C5">
      <w:proofErr w:type="spellStart"/>
      <w:r>
        <w:t>ares</w:t>
      </w:r>
      <w:proofErr w:type="spellEnd"/>
      <w:r>
        <w:t>=["2", "2", "2","2", "2", "2", "2","2","2","2","2","2","2","2", "2", "2"]</w:t>
      </w:r>
    </w:p>
    <w:p w:rsidR="00DC33C5" w:rsidRDefault="00DC33C5" w:rsidP="00DC33C5">
      <w:r>
        <w:t>times=["0000utc","0100utc","0200utc","0300utc","0400utc","0500utc","0600utc","0700utc","0800utc","0900utc","1000utc","0000utc","1100utc","1200utc","1300utc","1400utc","1500utc","1600utc","1700utc","1800utc","1900utc","2000utc","2100utc","2200utc","2300ut"]</w:t>
      </w:r>
    </w:p>
    <w:p w:rsidR="00DC33C5" w:rsidRDefault="00DC33C5" w:rsidP="00DC33C5">
      <w:proofErr w:type="spellStart"/>
      <w:r>
        <w:t>adate</w:t>
      </w:r>
      <w:proofErr w:type="spellEnd"/>
      <w:r>
        <w:t>=["0501", "0502", "0503", "0504", "0505", "0506", "0507", "0508", "0509", "0510", "0511", "0512", "0513", "0514", "0515", "0516", "0517", "0518","0519", "0520", "0521", "0522", "0523", "0524","0525", "0526", "0527", "0528", "0529", "0530"]</w:t>
      </w:r>
    </w:p>
    <w:p w:rsidR="00DC33C5" w:rsidRDefault="00DC33C5" w:rsidP="00DC33C5">
      <w:proofErr w:type="spellStart"/>
      <w:proofErr w:type="gramStart"/>
      <w:r>
        <w:t>alabel</w:t>
      </w:r>
      <w:proofErr w:type="spellEnd"/>
      <w:proofErr w:type="gramEnd"/>
      <w:r>
        <w:t>="SIMULATED GOES-R ABI (</w:t>
      </w:r>
      <w:proofErr w:type="spellStart"/>
      <w:r>
        <w:t>CalNex</w:t>
      </w:r>
      <w:proofErr w:type="spellEnd"/>
      <w:r>
        <w:t>) "</w:t>
      </w:r>
    </w:p>
    <w:p w:rsidR="00DC33C5" w:rsidRDefault="00DC33C5" w:rsidP="00DC33C5">
      <w:proofErr w:type="spellStart"/>
      <w:r>
        <w:t>b_var</w:t>
      </w:r>
      <w:proofErr w:type="spellEnd"/>
      <w:proofErr w:type="gramStart"/>
      <w:r>
        <w:t>=[</w:t>
      </w:r>
      <w:proofErr w:type="gramEnd"/>
      <w:r>
        <w:t>"</w:t>
      </w:r>
      <w:proofErr w:type="spellStart"/>
      <w:r>
        <w:t>ABI_Refl_fact_b</w:t>
      </w:r>
      <w:proofErr w:type="spellEnd"/>
      <w:r>
        <w:t>", "</w:t>
      </w:r>
      <w:proofErr w:type="spellStart"/>
      <w:r>
        <w:t>ABI_TBB_b</w:t>
      </w:r>
      <w:proofErr w:type="spellEnd"/>
      <w:r>
        <w:t>"]</w:t>
      </w:r>
    </w:p>
    <w:p w:rsidR="00DC33C5" w:rsidRDefault="00DC33C5" w:rsidP="00DC33C5"/>
    <w:p w:rsidR="00DC33C5" w:rsidRDefault="00DC33C5" w:rsidP="00DC33C5"/>
    <w:p w:rsidR="00DC33C5" w:rsidRDefault="00DC33C5" w:rsidP="00DC33C5">
      <w:proofErr w:type="spellStart"/>
      <w:proofErr w:type="gramStart"/>
      <w:r>
        <w:t>sourceType</w:t>
      </w:r>
      <w:proofErr w:type="spellEnd"/>
      <w:proofErr w:type="gramEnd"/>
      <w:r>
        <w:t xml:space="preserve"> = '</w:t>
      </w:r>
      <w:proofErr w:type="spellStart"/>
      <w:r>
        <w:t>netcdf.grid</w:t>
      </w:r>
      <w:proofErr w:type="spellEnd"/>
      <w:r>
        <w:t>'</w:t>
      </w:r>
    </w:p>
    <w:p w:rsidR="00DC33C5" w:rsidRDefault="00DC33C5" w:rsidP="00DC33C5">
      <w:proofErr w:type="spellStart"/>
      <w:proofErr w:type="gramStart"/>
      <w:r>
        <w:t>displayType</w:t>
      </w:r>
      <w:proofErr w:type="spellEnd"/>
      <w:proofErr w:type="gramEnd"/>
      <w:r>
        <w:t xml:space="preserve"> = '</w:t>
      </w:r>
      <w:proofErr w:type="spellStart"/>
      <w:r>
        <w:t>planviewcolor</w:t>
      </w:r>
      <w:proofErr w:type="spellEnd"/>
      <w:r>
        <w:t>'</w:t>
      </w:r>
    </w:p>
    <w:p w:rsidR="00DC33C5" w:rsidRDefault="00DC33C5" w:rsidP="00DC33C5">
      <w:proofErr w:type="spellStart"/>
      <w:proofErr w:type="gramStart"/>
      <w:r>
        <w:t>dataMin</w:t>
      </w:r>
      <w:proofErr w:type="spellEnd"/>
      <w:r>
        <w:t>=</w:t>
      </w:r>
      <w:proofErr w:type="gramEnd"/>
      <w:r>
        <w:t>None</w:t>
      </w:r>
    </w:p>
    <w:p w:rsidR="00DC33C5" w:rsidRDefault="00DC33C5" w:rsidP="00DC33C5">
      <w:proofErr w:type="spellStart"/>
      <w:proofErr w:type="gramStart"/>
      <w:r>
        <w:t>dataMax</w:t>
      </w:r>
      <w:proofErr w:type="spellEnd"/>
      <w:r>
        <w:t>=</w:t>
      </w:r>
      <w:proofErr w:type="gramEnd"/>
      <w:r>
        <w:t>None</w:t>
      </w:r>
    </w:p>
    <w:p w:rsidR="00DC33C5" w:rsidRDefault="00DC33C5" w:rsidP="00DC33C5">
      <w:proofErr w:type="spellStart"/>
      <w:proofErr w:type="gramStart"/>
      <w:r>
        <w:t>cTable</w:t>
      </w:r>
      <w:proofErr w:type="spellEnd"/>
      <w:proofErr w:type="gramEnd"/>
      <w:r>
        <w:t>="</w:t>
      </w:r>
      <w:proofErr w:type="spellStart"/>
      <w:r>
        <w:t>goesr</w:t>
      </w:r>
      <w:proofErr w:type="spellEnd"/>
      <w:r>
        <w:t>"</w:t>
      </w:r>
    </w:p>
    <w:p w:rsidR="00DC33C5" w:rsidRDefault="00DC33C5" w:rsidP="00DC33C5">
      <w:proofErr w:type="gramStart"/>
      <w:r>
        <w:t>projection</w:t>
      </w:r>
      <w:proofErr w:type="gramEnd"/>
      <w:r>
        <w:t>="CALNEX"</w:t>
      </w:r>
    </w:p>
    <w:p w:rsidR="00DC33C5" w:rsidRDefault="00DC33C5" w:rsidP="00DC33C5">
      <w:proofErr w:type="spellStart"/>
      <w:proofErr w:type="gramStart"/>
      <w:r>
        <w:t>scaleFactor</w:t>
      </w:r>
      <w:proofErr w:type="spellEnd"/>
      <w:r>
        <w:t>=</w:t>
      </w:r>
      <w:proofErr w:type="gramEnd"/>
      <w:r>
        <w:t>1.0</w:t>
      </w:r>
    </w:p>
    <w:p w:rsidR="00DC33C5" w:rsidRDefault="00DC33C5" w:rsidP="00DC33C5">
      <w:proofErr w:type="gramStart"/>
      <w:r>
        <w:t>width</w:t>
      </w:r>
      <w:proofErr w:type="gramEnd"/>
      <w:r>
        <w:t xml:space="preserve"> = 800</w:t>
      </w:r>
    </w:p>
    <w:p w:rsidR="00DC33C5" w:rsidRDefault="00DC33C5" w:rsidP="00DC33C5">
      <w:proofErr w:type="gramStart"/>
      <w:r>
        <w:t>height</w:t>
      </w:r>
      <w:proofErr w:type="gramEnd"/>
      <w:r>
        <w:t xml:space="preserve"> = 800</w:t>
      </w:r>
    </w:p>
    <w:p w:rsidR="00DC33C5" w:rsidRDefault="00DC33C5" w:rsidP="00DC33C5">
      <w:r>
        <w:t>#d=0</w:t>
      </w:r>
    </w:p>
    <w:p w:rsidR="00DC33C5" w:rsidRDefault="00DC33C5" w:rsidP="00DC33C5">
      <w:proofErr w:type="spellStart"/>
      <w:proofErr w:type="gramStart"/>
      <w:r>
        <w:t>for</w:t>
      </w:r>
      <w:proofErr w:type="gramEnd"/>
      <w:r>
        <w:t xml:space="preserve"> d</w:t>
      </w:r>
      <w:proofErr w:type="spellEnd"/>
      <w:r>
        <w:t xml:space="preserve"> in range (17, 29):</w:t>
      </w:r>
    </w:p>
    <w:p w:rsidR="00DC33C5" w:rsidRDefault="00DC33C5" w:rsidP="00DC33C5">
      <w:r>
        <w:tab/>
      </w:r>
      <w:proofErr w:type="gramStart"/>
      <w:r>
        <w:t>for</w:t>
      </w:r>
      <w:proofErr w:type="gramEnd"/>
      <w:r>
        <w:t xml:space="preserve"> </w:t>
      </w:r>
      <w:proofErr w:type="spellStart"/>
      <w:r>
        <w:t>i</w:t>
      </w:r>
      <w:proofErr w:type="spellEnd"/>
      <w:r>
        <w:t xml:space="preserve"> in range(0,1):</w:t>
      </w:r>
    </w:p>
    <w:p w:rsidR="00DC33C5" w:rsidRDefault="00DC33C5" w:rsidP="00DC33C5">
      <w:r>
        <w:tab/>
      </w:r>
      <w:r>
        <w:tab/>
      </w:r>
      <w:proofErr w:type="gramStart"/>
      <w:r>
        <w:t>for</w:t>
      </w:r>
      <w:proofErr w:type="gramEnd"/>
      <w:r>
        <w:t xml:space="preserve"> j in range(0, 24):</w:t>
      </w:r>
    </w:p>
    <w:p w:rsidR="00DC33C5" w:rsidRDefault="00DC33C5" w:rsidP="00DC33C5">
      <w:r>
        <w:tab/>
      </w:r>
      <w:r>
        <w:tab/>
      </w:r>
      <w:r>
        <w:tab/>
      </w:r>
      <w:proofErr w:type="gramStart"/>
      <w:r>
        <w:t>bb=</w:t>
      </w:r>
      <w:proofErr w:type="spellStart"/>
      <w:proofErr w:type="gramEnd"/>
      <w:r>
        <w:t>str</w:t>
      </w:r>
      <w:proofErr w:type="spellEnd"/>
      <w:r>
        <w:t>(i+1)</w:t>
      </w:r>
    </w:p>
    <w:p w:rsidR="00DC33C5" w:rsidRDefault="00DC33C5" w:rsidP="00DC33C5">
      <w:r>
        <w:tab/>
      </w:r>
      <w:r>
        <w:tab/>
      </w:r>
      <w:r>
        <w:tab/>
      </w:r>
      <w:proofErr w:type="spellStart"/>
      <w:proofErr w:type="gramStart"/>
      <w:r>
        <w:t>ee</w:t>
      </w:r>
      <w:proofErr w:type="spellEnd"/>
      <w:proofErr w:type="gramEnd"/>
      <w:r>
        <w:t>="_"</w:t>
      </w:r>
    </w:p>
    <w:p w:rsidR="00DC33C5" w:rsidRDefault="00DC33C5" w:rsidP="00DC33C5">
      <w:r>
        <w:lastRenderedPageBreak/>
        <w:tab/>
      </w:r>
      <w:r>
        <w:tab/>
      </w:r>
      <w:r>
        <w:tab/>
      </w:r>
      <w:proofErr w:type="spellStart"/>
      <w:proofErr w:type="gramStart"/>
      <w:r>
        <w:t>visir</w:t>
      </w:r>
      <w:proofErr w:type="spellEnd"/>
      <w:proofErr w:type="gramEnd"/>
      <w:r>
        <w:t>="</w:t>
      </w:r>
      <w:proofErr w:type="spellStart"/>
      <w:r>
        <w:t>ir</w:t>
      </w:r>
      <w:proofErr w:type="spellEnd"/>
      <w:r>
        <w:t>"</w:t>
      </w:r>
    </w:p>
    <w:p w:rsidR="00DC33C5" w:rsidRDefault="00DC33C5" w:rsidP="00DC33C5">
      <w:r>
        <w:tab/>
      </w:r>
      <w:r>
        <w:tab/>
      </w:r>
      <w:r>
        <w:tab/>
      </w:r>
      <w:proofErr w:type="gramStart"/>
      <w:r>
        <w:t>bb=</w:t>
      </w:r>
      <w:proofErr w:type="spellStart"/>
      <w:proofErr w:type="gramEnd"/>
      <w:r>
        <w:t>str</w:t>
      </w:r>
      <w:proofErr w:type="spellEnd"/>
      <w:r>
        <w:t>(i+1).</w:t>
      </w:r>
      <w:proofErr w:type="spellStart"/>
      <w:r>
        <w:t>zfill</w:t>
      </w:r>
      <w:proofErr w:type="spellEnd"/>
      <w:r>
        <w:t>(2)</w:t>
      </w:r>
    </w:p>
    <w:p w:rsidR="00DC33C5" w:rsidRDefault="00DC33C5" w:rsidP="00DC33C5">
      <w:r>
        <w:tab/>
      </w:r>
      <w:r>
        <w:tab/>
      </w:r>
      <w:r>
        <w:tab/>
      </w:r>
      <w:proofErr w:type="gramStart"/>
      <w:r>
        <w:t>if</w:t>
      </w:r>
      <w:proofErr w:type="gramEnd"/>
      <w:r>
        <w:t xml:space="preserve"> </w:t>
      </w:r>
      <w:proofErr w:type="spellStart"/>
      <w:r>
        <w:t>i</w:t>
      </w:r>
      <w:proofErr w:type="spellEnd"/>
      <w:r>
        <w:t xml:space="preserve"> &lt; 6:</w:t>
      </w:r>
      <w:r>
        <w:tab/>
      </w:r>
    </w:p>
    <w:p w:rsidR="00DC33C5" w:rsidRDefault="00DC33C5" w:rsidP="00DC33C5">
      <w:r>
        <w:tab/>
      </w:r>
      <w:r>
        <w:tab/>
      </w:r>
      <w:r>
        <w:tab/>
      </w:r>
      <w:r>
        <w:tab/>
      </w:r>
      <w:proofErr w:type="spellStart"/>
      <w:proofErr w:type="gramStart"/>
      <w:r>
        <w:t>ee</w:t>
      </w:r>
      <w:proofErr w:type="spellEnd"/>
      <w:proofErr w:type="gramEnd"/>
      <w:r>
        <w:t>="_</w:t>
      </w:r>
      <w:proofErr w:type="spellStart"/>
      <w:r>
        <w:t>esun</w:t>
      </w:r>
      <w:proofErr w:type="spellEnd"/>
      <w:r>
        <w:t>_"</w:t>
      </w:r>
    </w:p>
    <w:p w:rsidR="00DC33C5" w:rsidRDefault="00DC33C5" w:rsidP="00DC33C5">
      <w:r>
        <w:tab/>
      </w:r>
      <w:r>
        <w:tab/>
      </w:r>
      <w:r>
        <w:tab/>
      </w:r>
      <w:r>
        <w:tab/>
      </w:r>
      <w:proofErr w:type="spellStart"/>
      <w:proofErr w:type="gramStart"/>
      <w:r>
        <w:t>visir</w:t>
      </w:r>
      <w:proofErr w:type="spellEnd"/>
      <w:proofErr w:type="gramEnd"/>
      <w:r>
        <w:t>="</w:t>
      </w:r>
      <w:proofErr w:type="spellStart"/>
      <w:r>
        <w:t>vis</w:t>
      </w:r>
      <w:proofErr w:type="spellEnd"/>
      <w:r>
        <w:t>"</w:t>
      </w:r>
    </w:p>
    <w:p w:rsidR="00DC33C5" w:rsidRDefault="00DC33C5" w:rsidP="00DC33C5">
      <w:r>
        <w:tab/>
      </w:r>
      <w:r>
        <w:tab/>
      </w:r>
      <w:r>
        <w:tab/>
      </w:r>
      <w:r>
        <w:tab/>
      </w:r>
      <w:proofErr w:type="spellStart"/>
      <w:proofErr w:type="gramStart"/>
      <w:r>
        <w:t>cTable</w:t>
      </w:r>
      <w:proofErr w:type="spellEnd"/>
      <w:proofErr w:type="gramEnd"/>
      <w:r>
        <w:t xml:space="preserve">="Square Root Visible Enhancement" </w:t>
      </w:r>
    </w:p>
    <w:p w:rsidR="00DC33C5" w:rsidRDefault="00DC33C5" w:rsidP="00DC33C5">
      <w:r>
        <w:tab/>
      </w:r>
      <w:r>
        <w:tab/>
      </w:r>
      <w:r>
        <w:tab/>
      </w:r>
      <w:r>
        <w:tab/>
        <w:t>#</w:t>
      </w:r>
      <w:proofErr w:type="spellStart"/>
      <w:r>
        <w:t>cTable</w:t>
      </w:r>
      <w:proofErr w:type="spellEnd"/>
      <w:r>
        <w:t>="Inverse Gray Scale"</w:t>
      </w:r>
    </w:p>
    <w:p w:rsidR="00DC33C5" w:rsidRDefault="00DC33C5" w:rsidP="00DC33C5">
      <w:r>
        <w:tab/>
      </w:r>
      <w:r>
        <w:tab/>
      </w:r>
      <w:r>
        <w:tab/>
        <w:t>pre_name="GRB_VAL"+ee+"band"+bb+"_calnex_chem_rem_2km_sim_abi_fixed_grid_"+visir+"_CRTM_V2.04_2010_"+adate[d]+"_"+times[j]+".nc"</w:t>
      </w:r>
    </w:p>
    <w:p w:rsidR="00DC33C5" w:rsidRDefault="00DC33C5" w:rsidP="00DC33C5">
      <w:r>
        <w:tab/>
      </w:r>
      <w:r>
        <w:tab/>
      </w:r>
      <w:r>
        <w:tab/>
        <w:t xml:space="preserve">inputFileName1 = </w:t>
      </w:r>
      <w:proofErr w:type="spellStart"/>
      <w:r>
        <w:t>indir+pre_name</w:t>
      </w:r>
      <w:proofErr w:type="spellEnd"/>
    </w:p>
    <w:p w:rsidR="00DC33C5" w:rsidRDefault="00DC33C5" w:rsidP="00DC33C5">
      <w:r>
        <w:tab/>
      </w:r>
      <w:r>
        <w:tab/>
      </w:r>
      <w:r>
        <w:tab/>
        <w:t xml:space="preserve">selectedField1 = </w:t>
      </w:r>
      <w:proofErr w:type="spellStart"/>
      <w:r>
        <w:t>b_</w:t>
      </w:r>
      <w:proofErr w:type="gramStart"/>
      <w:r>
        <w:t>var</w:t>
      </w:r>
      <w:proofErr w:type="spellEnd"/>
      <w:r>
        <w:t>[</w:t>
      </w:r>
      <w:proofErr w:type="gramEnd"/>
      <w:r>
        <w:t xml:space="preserve">1]+ </w:t>
      </w:r>
      <w:proofErr w:type="spellStart"/>
      <w:r>
        <w:t>str</w:t>
      </w:r>
      <w:proofErr w:type="spellEnd"/>
      <w:r>
        <w:t>(i+1).</w:t>
      </w:r>
      <w:proofErr w:type="spellStart"/>
      <w:r>
        <w:t>zfill</w:t>
      </w:r>
      <w:proofErr w:type="spellEnd"/>
      <w:r>
        <w:t>(2)</w:t>
      </w:r>
    </w:p>
    <w:p w:rsidR="00DC33C5" w:rsidRDefault="00DC33C5" w:rsidP="00DC33C5">
      <w:r>
        <w:tab/>
      </w:r>
      <w:r>
        <w:tab/>
      </w:r>
      <w:r>
        <w:tab/>
      </w:r>
      <w:proofErr w:type="spellStart"/>
      <w:proofErr w:type="gramStart"/>
      <w:r>
        <w:t>outFileName</w:t>
      </w:r>
      <w:proofErr w:type="spellEnd"/>
      <w:r>
        <w:t>=</w:t>
      </w:r>
      <w:proofErr w:type="spellStart"/>
      <w:proofErr w:type="gramEnd"/>
      <w:r>
        <w:t>outdir</w:t>
      </w:r>
      <w:proofErr w:type="spellEnd"/>
      <w:r>
        <w:t>+ "band"+</w:t>
      </w:r>
      <w:proofErr w:type="spellStart"/>
      <w:r>
        <w:t>aband</w:t>
      </w:r>
      <w:proofErr w:type="spellEnd"/>
      <w:r>
        <w:t>[</w:t>
      </w:r>
      <w:proofErr w:type="spellStart"/>
      <w:r>
        <w:t>i</w:t>
      </w:r>
      <w:proofErr w:type="spellEnd"/>
      <w:r>
        <w:t xml:space="preserve">]+"_"+ </w:t>
      </w:r>
      <w:proofErr w:type="spellStart"/>
      <w:r>
        <w:t>adate</w:t>
      </w:r>
      <w:proofErr w:type="spellEnd"/>
      <w:r>
        <w:t>[d]+"_"+ times[j]+ ".jpg"</w:t>
      </w:r>
    </w:p>
    <w:p w:rsidR="00DC33C5" w:rsidRDefault="00DC33C5" w:rsidP="00DC33C5">
      <w:r>
        <w:t xml:space="preserve">     </w:t>
      </w:r>
    </w:p>
    <w:p w:rsidR="00DC33C5" w:rsidRDefault="00DC33C5" w:rsidP="00DC33C5">
      <w:r>
        <w:tab/>
      </w:r>
      <w:r>
        <w:tab/>
      </w:r>
      <w:r>
        <w:tab/>
      </w:r>
      <w:proofErr w:type="gramStart"/>
      <w:r>
        <w:t>if</w:t>
      </w:r>
      <w:proofErr w:type="gramEnd"/>
      <w:r>
        <w:t xml:space="preserve"> </w:t>
      </w:r>
      <w:proofErr w:type="spellStart"/>
      <w:r>
        <w:t>i</w:t>
      </w:r>
      <w:proofErr w:type="spellEnd"/>
      <w:r>
        <w:t xml:space="preserve"> &lt; 6:</w:t>
      </w:r>
    </w:p>
    <w:p w:rsidR="00DC33C5" w:rsidRDefault="00DC33C5" w:rsidP="00DC33C5">
      <w:r>
        <w:tab/>
      </w:r>
      <w:r>
        <w:tab/>
      </w:r>
      <w:r>
        <w:tab/>
      </w:r>
      <w:r>
        <w:tab/>
        <w:t>selectedField1=</w:t>
      </w:r>
      <w:proofErr w:type="spellStart"/>
      <w:r>
        <w:t>b_</w:t>
      </w:r>
      <w:proofErr w:type="gramStart"/>
      <w:r>
        <w:t>var</w:t>
      </w:r>
      <w:proofErr w:type="spellEnd"/>
      <w:r>
        <w:t>[</w:t>
      </w:r>
      <w:proofErr w:type="gramEnd"/>
      <w:r>
        <w:t>0]+</w:t>
      </w:r>
      <w:proofErr w:type="spellStart"/>
      <w:r>
        <w:t>str</w:t>
      </w:r>
      <w:proofErr w:type="spellEnd"/>
      <w:r>
        <w:t>(i+1).</w:t>
      </w:r>
      <w:proofErr w:type="spellStart"/>
      <w:r>
        <w:t>zfill</w:t>
      </w:r>
      <w:proofErr w:type="spellEnd"/>
      <w:r>
        <w:t>(2)</w:t>
      </w:r>
    </w:p>
    <w:p w:rsidR="00DC33C5" w:rsidRDefault="00DC33C5" w:rsidP="00DC33C5"/>
    <w:p w:rsidR="00DC33C5" w:rsidRDefault="00DC33C5" w:rsidP="00DC33C5"/>
    <w:p w:rsidR="00DC33C5" w:rsidRDefault="00DC33C5" w:rsidP="00DC33C5">
      <w:r>
        <w:tab/>
      </w:r>
      <w:r>
        <w:tab/>
      </w:r>
      <w:r>
        <w:tab/>
      </w:r>
      <w:proofErr w:type="gramStart"/>
      <w:r>
        <w:t>idv.getStateManager(</w:t>
      </w:r>
      <w:proofErr w:type="gramEnd"/>
      <w:r>
        <w:t>).setViewSize(java.awt.Dimension(width,height))        #change the width and height of the display</w:t>
      </w:r>
    </w:p>
    <w:p w:rsidR="00DC33C5" w:rsidRDefault="00DC33C5" w:rsidP="00DC33C5"/>
    <w:p w:rsidR="00DC33C5" w:rsidRDefault="00DC33C5" w:rsidP="00DC33C5">
      <w:r>
        <w:tab/>
      </w:r>
      <w:r>
        <w:tab/>
      </w:r>
      <w:r>
        <w:tab/>
        <w:t xml:space="preserve">#### GET THE DATA FOR USE IN </w:t>
      </w:r>
      <w:proofErr w:type="spellStart"/>
      <w:r>
        <w:t>McIDAS</w:t>
      </w:r>
      <w:proofErr w:type="spellEnd"/>
      <w:r>
        <w:t>-V ONLY RUN CODE IF NO ERRORS ARE ENCOUNTERED###</w:t>
      </w:r>
    </w:p>
    <w:p w:rsidR="00DC33C5" w:rsidRDefault="00DC33C5" w:rsidP="00DC33C5">
      <w:r>
        <w:tab/>
      </w:r>
      <w:r>
        <w:tab/>
      </w:r>
      <w:r>
        <w:tab/>
      </w:r>
      <w:proofErr w:type="gramStart"/>
      <w:r>
        <w:t>with</w:t>
      </w:r>
      <w:proofErr w:type="gramEnd"/>
      <w:r>
        <w:t xml:space="preserve"> </w:t>
      </w:r>
      <w:proofErr w:type="spellStart"/>
      <w:r>
        <w:t>managedDataSource</w:t>
      </w:r>
      <w:proofErr w:type="spellEnd"/>
      <w:r>
        <w:t xml:space="preserve">(inputFileName1, </w:t>
      </w:r>
      <w:proofErr w:type="spellStart"/>
      <w:r>
        <w:t>dataType</w:t>
      </w:r>
      <w:proofErr w:type="spellEnd"/>
      <w:r>
        <w:t>=</w:t>
      </w:r>
      <w:proofErr w:type="spellStart"/>
      <w:r>
        <w:t>sourceType</w:t>
      </w:r>
      <w:proofErr w:type="spellEnd"/>
      <w:r>
        <w:t>) as dd1:</w:t>
      </w:r>
    </w:p>
    <w:p w:rsidR="00DC33C5" w:rsidRDefault="00DC33C5" w:rsidP="00DC33C5">
      <w:r>
        <w:tab/>
      </w:r>
      <w:r>
        <w:tab/>
      </w:r>
      <w:r>
        <w:tab/>
      </w:r>
      <w:r>
        <w:tab/>
        <w:t xml:space="preserve">dataSource1 = </w:t>
      </w:r>
      <w:proofErr w:type="spellStart"/>
      <w:proofErr w:type="gramStart"/>
      <w:r>
        <w:t>idv.getDataManager</w:t>
      </w:r>
      <w:proofErr w:type="spellEnd"/>
      <w:r>
        <w:t>(</w:t>
      </w:r>
      <w:proofErr w:type="gramEnd"/>
      <w:r>
        <w:t>).</w:t>
      </w:r>
      <w:proofErr w:type="spellStart"/>
      <w:r>
        <w:t>findDataSource</w:t>
      </w:r>
      <w:proofErr w:type="spellEnd"/>
      <w:r>
        <w:t>(dd1.getName())</w:t>
      </w:r>
    </w:p>
    <w:p w:rsidR="00DC33C5" w:rsidRDefault="00DC33C5" w:rsidP="00DC33C5">
      <w:r>
        <w:tab/>
      </w:r>
      <w:r>
        <w:tab/>
      </w:r>
      <w:r>
        <w:tab/>
      </w:r>
      <w:r>
        <w:tab/>
        <w:t xml:space="preserve">dataChoice1 = </w:t>
      </w:r>
      <w:proofErr w:type="gramStart"/>
      <w:r>
        <w:t>dataSource1.findDataChoice(</w:t>
      </w:r>
      <w:proofErr w:type="gramEnd"/>
      <w:r>
        <w:t>selectedField1)</w:t>
      </w:r>
    </w:p>
    <w:p w:rsidR="00DC33C5" w:rsidRDefault="00DC33C5" w:rsidP="00DC33C5">
      <w:r>
        <w:tab/>
      </w:r>
      <w:r>
        <w:tab/>
      </w:r>
      <w:r>
        <w:tab/>
      </w:r>
      <w:r>
        <w:tab/>
        <w:t xml:space="preserve">flatField1 = </w:t>
      </w:r>
      <w:proofErr w:type="gramStart"/>
      <w:r>
        <w:t>dataSource1.getData(</w:t>
      </w:r>
      <w:proofErr w:type="gramEnd"/>
      <w:r>
        <w:t>selectedField1)</w:t>
      </w:r>
    </w:p>
    <w:p w:rsidR="00DC33C5" w:rsidRDefault="00DC33C5" w:rsidP="00DC33C5"/>
    <w:p w:rsidR="00DC33C5" w:rsidRDefault="00DC33C5" w:rsidP="00DC33C5">
      <w:r>
        <w:t xml:space="preserve">    </w:t>
      </w:r>
      <w:r>
        <w:tab/>
      </w:r>
      <w:r>
        <w:tab/>
      </w:r>
      <w:r>
        <w:tab/>
        <w:t>#### GET LABELS ####</w:t>
      </w:r>
    </w:p>
    <w:p w:rsidR="00DC33C5" w:rsidRDefault="00DC33C5" w:rsidP="00DC33C5"/>
    <w:p w:rsidR="00DC33C5" w:rsidRDefault="00DC33C5" w:rsidP="00DC33C5">
      <w:r>
        <w:t xml:space="preserve">    </w:t>
      </w:r>
      <w:r>
        <w:tab/>
      </w:r>
      <w:r>
        <w:tab/>
      </w:r>
      <w:r>
        <w:tab/>
        <w:t xml:space="preserve">#### Use Grid Utilities to get color bar label ([0] is selecting the first element in the java array returned from </w:t>
      </w:r>
      <w:proofErr w:type="spellStart"/>
      <w:proofErr w:type="gramStart"/>
      <w:r>
        <w:t>GridUtill.getParamUnits</w:t>
      </w:r>
      <w:proofErr w:type="spellEnd"/>
      <w:r>
        <w:t>(</w:t>
      </w:r>
      <w:proofErr w:type="gramEnd"/>
      <w:r>
        <w:t>Choice1))</w:t>
      </w:r>
    </w:p>
    <w:p w:rsidR="00DC33C5" w:rsidRDefault="00DC33C5" w:rsidP="00DC33C5">
      <w:r>
        <w:t xml:space="preserve">        </w:t>
      </w:r>
      <w:r>
        <w:tab/>
      </w:r>
      <w:r>
        <w:tab/>
      </w:r>
      <w:proofErr w:type="gramStart"/>
      <w:r>
        <w:t>print</w:t>
      </w:r>
      <w:proofErr w:type="gramEnd"/>
      <w:r>
        <w:t xml:space="preserve"> type(dd1), type(dataChoice1), selectedField1</w:t>
      </w:r>
    </w:p>
    <w:p w:rsidR="00DC33C5" w:rsidRDefault="00DC33C5" w:rsidP="00DC33C5">
      <w:r>
        <w:t xml:space="preserve">    </w:t>
      </w:r>
      <w:r>
        <w:tab/>
      </w:r>
      <w:r>
        <w:tab/>
      </w:r>
      <w:r>
        <w:tab/>
        <w:t xml:space="preserve">colorBarLabel1= </w:t>
      </w:r>
      <w:proofErr w:type="spellStart"/>
      <w:proofErr w:type="gramStart"/>
      <w:r>
        <w:t>GridUtil.getParamUnits</w:t>
      </w:r>
      <w:proofErr w:type="spellEnd"/>
      <w:r>
        <w:t>(</w:t>
      </w:r>
      <w:proofErr w:type="gramEnd"/>
      <w:r>
        <w:t>flatField1)[0]</w:t>
      </w:r>
    </w:p>
    <w:p w:rsidR="00DC33C5" w:rsidRDefault="00DC33C5" w:rsidP="00DC33C5">
      <w:r>
        <w:t xml:space="preserve">    </w:t>
      </w:r>
      <w:r>
        <w:tab/>
      </w:r>
      <w:r>
        <w:tab/>
      </w:r>
      <w:r>
        <w:tab/>
        <w:t xml:space="preserve">dataDescription1 = </w:t>
      </w:r>
      <w:proofErr w:type="gramStart"/>
      <w:r>
        <w:t>dataChoice1.getDescription()</w:t>
      </w:r>
      <w:proofErr w:type="gramEnd"/>
    </w:p>
    <w:p w:rsidR="00DC33C5" w:rsidRDefault="00DC33C5" w:rsidP="00DC33C5"/>
    <w:p w:rsidR="00DC33C5" w:rsidRDefault="00DC33C5" w:rsidP="00DC33C5">
      <w:r>
        <w:t xml:space="preserve">    </w:t>
      </w:r>
      <w:r>
        <w:tab/>
      </w:r>
      <w:r>
        <w:tab/>
      </w:r>
      <w:r>
        <w:tab/>
        <w:t xml:space="preserve"># Display the data and get the </w:t>
      </w:r>
      <w:proofErr w:type="spellStart"/>
      <w:r>
        <w:t>displayControl</w:t>
      </w:r>
      <w:proofErr w:type="spellEnd"/>
      <w:r>
        <w:t xml:space="preserve"> (dc)</w:t>
      </w:r>
    </w:p>
    <w:p w:rsidR="00DC33C5" w:rsidRDefault="00DC33C5" w:rsidP="00DC33C5">
      <w:r>
        <w:t xml:space="preserve">    </w:t>
      </w:r>
      <w:r>
        <w:tab/>
      </w:r>
      <w:r>
        <w:tab/>
      </w:r>
      <w:r>
        <w:tab/>
      </w:r>
      <w:proofErr w:type="gramStart"/>
      <w:r>
        <w:t>dc=</w:t>
      </w:r>
      <w:proofErr w:type="spellStart"/>
      <w:proofErr w:type="gramEnd"/>
      <w:r>
        <w:t>createDisplay</w:t>
      </w:r>
      <w:proofErr w:type="spellEnd"/>
      <w:r>
        <w:t>('planviewcolor',dataChoice1)</w:t>
      </w:r>
    </w:p>
    <w:p w:rsidR="00DC33C5" w:rsidRDefault="00DC33C5" w:rsidP="00DC33C5">
      <w:r>
        <w:t xml:space="preserve">    </w:t>
      </w:r>
      <w:r>
        <w:tab/>
      </w:r>
      <w:r>
        <w:tab/>
      </w:r>
      <w:r>
        <w:tab/>
      </w:r>
      <w:proofErr w:type="spellStart"/>
      <w:proofErr w:type="gramStart"/>
      <w:r>
        <w:t>time.sleep</w:t>
      </w:r>
      <w:proofErr w:type="spellEnd"/>
      <w:r>
        <w:t>(</w:t>
      </w:r>
      <w:proofErr w:type="gramEnd"/>
      <w:r>
        <w:t>5)</w:t>
      </w:r>
    </w:p>
    <w:p w:rsidR="00DC33C5" w:rsidRDefault="00DC33C5" w:rsidP="00DC33C5"/>
    <w:p w:rsidR="00DC33C5" w:rsidRDefault="00DC33C5" w:rsidP="00DC33C5">
      <w:r>
        <w:lastRenderedPageBreak/>
        <w:t xml:space="preserve">    </w:t>
      </w:r>
      <w:r>
        <w:tab/>
      </w:r>
      <w:r>
        <w:tab/>
      </w:r>
      <w:r>
        <w:tab/>
        <w:t xml:space="preserve"># </w:t>
      </w:r>
      <w:proofErr w:type="gramStart"/>
      <w:r>
        <w:t>get</w:t>
      </w:r>
      <w:proofErr w:type="gramEnd"/>
      <w:r>
        <w:t xml:space="preserve"> the view managers for setting </w:t>
      </w:r>
      <w:proofErr w:type="spellStart"/>
      <w:r>
        <w:t>lat</w:t>
      </w:r>
      <w:proofErr w:type="spellEnd"/>
      <w:r>
        <w:t>/</w:t>
      </w:r>
      <w:proofErr w:type="spellStart"/>
      <w:r>
        <w:t>lon</w:t>
      </w:r>
      <w:proofErr w:type="spellEnd"/>
      <w:r>
        <w:t xml:space="preserve"> lines, projections and color tables</w:t>
      </w:r>
    </w:p>
    <w:p w:rsidR="00DC33C5" w:rsidRDefault="00DC33C5" w:rsidP="00DC33C5">
      <w:r>
        <w:t xml:space="preserve">    </w:t>
      </w:r>
      <w:r>
        <w:tab/>
      </w:r>
      <w:r>
        <w:tab/>
      </w:r>
      <w:r>
        <w:tab/>
      </w:r>
      <w:proofErr w:type="spellStart"/>
      <w:proofErr w:type="gramStart"/>
      <w:r>
        <w:t>myDisplay</w:t>
      </w:r>
      <w:proofErr w:type="spellEnd"/>
      <w:proofErr w:type="gramEnd"/>
      <w:r>
        <w:t xml:space="preserve"> = </w:t>
      </w:r>
      <w:proofErr w:type="spellStart"/>
      <w:r>
        <w:t>firstDisplay</w:t>
      </w:r>
      <w:proofErr w:type="spellEnd"/>
      <w:r>
        <w:t>()</w:t>
      </w:r>
    </w:p>
    <w:p w:rsidR="00DC33C5" w:rsidRDefault="00DC33C5" w:rsidP="00DC33C5"/>
    <w:p w:rsidR="00DC33C5" w:rsidRDefault="00DC33C5" w:rsidP="00DC33C5">
      <w:r>
        <w:t xml:space="preserve">    </w:t>
      </w:r>
      <w:r>
        <w:tab/>
      </w:r>
      <w:r>
        <w:tab/>
      </w:r>
      <w:r>
        <w:tab/>
        <w:t>#set the projection</w:t>
      </w:r>
    </w:p>
    <w:p w:rsidR="00DC33C5" w:rsidRDefault="00DC33C5" w:rsidP="00DC33C5">
      <w:r>
        <w:t xml:space="preserve">    </w:t>
      </w:r>
      <w:r>
        <w:tab/>
      </w:r>
      <w:r>
        <w:tab/>
      </w:r>
      <w:r>
        <w:tab/>
      </w:r>
      <w:proofErr w:type="gramStart"/>
      <w:r>
        <w:t>if</w:t>
      </w:r>
      <w:proofErr w:type="gramEnd"/>
      <w:r>
        <w:t xml:space="preserve"> type(projection).__name__ != '</w:t>
      </w:r>
      <w:proofErr w:type="spellStart"/>
      <w:r>
        <w:t>NoneType</w:t>
      </w:r>
      <w:proofErr w:type="spellEnd"/>
      <w:r>
        <w:t>':</w:t>
      </w:r>
    </w:p>
    <w:p w:rsidR="00DC33C5" w:rsidRDefault="00DC33C5" w:rsidP="00DC33C5">
      <w:r>
        <w:t xml:space="preserve">       </w:t>
      </w:r>
      <w:r>
        <w:tab/>
      </w:r>
      <w:r>
        <w:tab/>
      </w:r>
      <w:r>
        <w:tab/>
      </w:r>
      <w:r>
        <w:tab/>
      </w:r>
      <w:proofErr w:type="spellStart"/>
      <w:proofErr w:type="gramStart"/>
      <w:r>
        <w:t>myDisplay.setProjectionByName</w:t>
      </w:r>
      <w:proofErr w:type="spellEnd"/>
      <w:r>
        <w:t>(</w:t>
      </w:r>
      <w:proofErr w:type="gramEnd"/>
      <w:r>
        <w:t>projection)</w:t>
      </w:r>
    </w:p>
    <w:p w:rsidR="00DC33C5" w:rsidRDefault="00DC33C5" w:rsidP="00DC33C5"/>
    <w:p w:rsidR="00DC33C5" w:rsidRDefault="00DC33C5" w:rsidP="00DC33C5">
      <w:r>
        <w:t xml:space="preserve">    </w:t>
      </w:r>
      <w:r>
        <w:tab/>
      </w:r>
      <w:r>
        <w:tab/>
      </w:r>
      <w:r>
        <w:tab/>
        <w:t>#</w:t>
      </w:r>
      <w:proofErr w:type="gramStart"/>
      <w:r>
        <w:t>zoom</w:t>
      </w:r>
      <w:proofErr w:type="gramEnd"/>
      <w:r>
        <w:t xml:space="preserve"> if desired</w:t>
      </w:r>
    </w:p>
    <w:p w:rsidR="00DC33C5" w:rsidRDefault="00DC33C5" w:rsidP="00DC33C5">
      <w:r>
        <w:t xml:space="preserve">    </w:t>
      </w:r>
      <w:r>
        <w:tab/>
      </w:r>
      <w:r>
        <w:tab/>
      </w:r>
      <w:r>
        <w:tab/>
      </w:r>
      <w:proofErr w:type="spellStart"/>
      <w:proofErr w:type="gramStart"/>
      <w:r>
        <w:t>myDisplay.setScaleFactor</w:t>
      </w:r>
      <w:proofErr w:type="spellEnd"/>
      <w:r>
        <w:t>(</w:t>
      </w:r>
      <w:proofErr w:type="spellStart"/>
      <w:proofErr w:type="gramEnd"/>
      <w:r>
        <w:t>scaleFactor</w:t>
      </w:r>
      <w:proofErr w:type="spellEnd"/>
      <w:r>
        <w:t>)</w:t>
      </w:r>
    </w:p>
    <w:p w:rsidR="00DC33C5" w:rsidRDefault="00DC33C5" w:rsidP="00DC33C5">
      <w:r>
        <w:t xml:space="preserve"> </w:t>
      </w:r>
      <w:r>
        <w:tab/>
      </w:r>
    </w:p>
    <w:p w:rsidR="00DC33C5" w:rsidRDefault="00DC33C5" w:rsidP="00DC33C5">
      <w:r>
        <w:t xml:space="preserve">    </w:t>
      </w:r>
      <w:r>
        <w:tab/>
      </w:r>
      <w:r>
        <w:tab/>
      </w:r>
      <w:r>
        <w:tab/>
        <w:t>#---changing the color table---#</w:t>
      </w:r>
    </w:p>
    <w:p w:rsidR="00DC33C5" w:rsidRDefault="00DC33C5" w:rsidP="00DC33C5">
      <w:r>
        <w:t xml:space="preserve">    </w:t>
      </w:r>
      <w:r>
        <w:tab/>
      </w:r>
      <w:r>
        <w:tab/>
      </w:r>
      <w:r>
        <w:tab/>
      </w:r>
      <w:proofErr w:type="spellStart"/>
      <w:proofErr w:type="gramStart"/>
      <w:r>
        <w:t>ctm</w:t>
      </w:r>
      <w:proofErr w:type="spellEnd"/>
      <w:r>
        <w:t>=</w:t>
      </w:r>
      <w:proofErr w:type="spellStart"/>
      <w:proofErr w:type="gramEnd"/>
      <w:r>
        <w:t>idv.getColorTableManager</w:t>
      </w:r>
      <w:proofErr w:type="spellEnd"/>
      <w:r>
        <w:t>()</w:t>
      </w:r>
    </w:p>
    <w:p w:rsidR="00DC33C5" w:rsidRDefault="00DC33C5" w:rsidP="00DC33C5">
      <w:r>
        <w:t xml:space="preserve">    </w:t>
      </w:r>
      <w:r>
        <w:tab/>
      </w:r>
      <w:r>
        <w:tab/>
      </w:r>
      <w:r>
        <w:tab/>
      </w:r>
      <w:proofErr w:type="spellStart"/>
      <w:proofErr w:type="gramStart"/>
      <w:r>
        <w:t>ct</w:t>
      </w:r>
      <w:proofErr w:type="spellEnd"/>
      <w:r>
        <w:t>=</w:t>
      </w:r>
      <w:proofErr w:type="spellStart"/>
      <w:proofErr w:type="gramEnd"/>
      <w:r>
        <w:t>ctm.getColorTable</w:t>
      </w:r>
      <w:proofErr w:type="spellEnd"/>
      <w:r>
        <w:t>(</w:t>
      </w:r>
      <w:proofErr w:type="spellStart"/>
      <w:r>
        <w:t>cTable</w:t>
      </w:r>
      <w:proofErr w:type="spellEnd"/>
      <w:r>
        <w:t>)</w:t>
      </w:r>
    </w:p>
    <w:p w:rsidR="00DC33C5" w:rsidRDefault="00DC33C5" w:rsidP="00DC33C5">
      <w:r>
        <w:t xml:space="preserve">    </w:t>
      </w:r>
      <w:r>
        <w:tab/>
      </w:r>
      <w:r>
        <w:tab/>
      </w:r>
      <w:r>
        <w:tab/>
      </w:r>
      <w:proofErr w:type="spellStart"/>
      <w:proofErr w:type="gramStart"/>
      <w:r>
        <w:t>dc.setColorTable</w:t>
      </w:r>
      <w:proofErr w:type="spellEnd"/>
      <w:r>
        <w:t>(</w:t>
      </w:r>
      <w:proofErr w:type="spellStart"/>
      <w:proofErr w:type="gramEnd"/>
      <w:r>
        <w:t>ct</w:t>
      </w:r>
      <w:proofErr w:type="spellEnd"/>
      <w:r>
        <w:t>)</w:t>
      </w:r>
    </w:p>
    <w:p w:rsidR="00DC33C5" w:rsidRDefault="00DC33C5" w:rsidP="00DC33C5"/>
    <w:p w:rsidR="00DC33C5" w:rsidRDefault="00DC33C5" w:rsidP="00DC33C5">
      <w:r>
        <w:t xml:space="preserve">    </w:t>
      </w:r>
      <w:r>
        <w:tab/>
      </w:r>
      <w:r>
        <w:tab/>
      </w:r>
      <w:r>
        <w:tab/>
        <w:t># Turn off the layer label</w:t>
      </w:r>
    </w:p>
    <w:p w:rsidR="00DC33C5" w:rsidRDefault="00DC33C5" w:rsidP="00DC33C5">
      <w:r>
        <w:t xml:space="preserve">    </w:t>
      </w:r>
      <w:r>
        <w:tab/>
      </w:r>
      <w:r>
        <w:tab/>
      </w:r>
      <w:r>
        <w:tab/>
      </w:r>
      <w:proofErr w:type="spellStart"/>
      <w:proofErr w:type="gramStart"/>
      <w:r>
        <w:t>dc.setShowInDisplayList</w:t>
      </w:r>
      <w:proofErr w:type="spellEnd"/>
      <w:r>
        <w:t>(</w:t>
      </w:r>
      <w:proofErr w:type="gramEnd"/>
      <w:r>
        <w:t>0)</w:t>
      </w:r>
    </w:p>
    <w:p w:rsidR="00DC33C5" w:rsidRDefault="00DC33C5" w:rsidP="00DC33C5"/>
    <w:p w:rsidR="00DC33C5" w:rsidRDefault="00DC33C5" w:rsidP="00DC33C5">
      <w:r>
        <w:t xml:space="preserve">    </w:t>
      </w:r>
      <w:r>
        <w:tab/>
      </w:r>
      <w:r>
        <w:tab/>
      </w:r>
      <w:r>
        <w:tab/>
        <w:t>#### SAVE THE IMAGE ####</w:t>
      </w:r>
    </w:p>
    <w:p w:rsidR="00DC33C5" w:rsidRDefault="00DC33C5" w:rsidP="00DC33C5">
      <w:r>
        <w:t xml:space="preserve">    </w:t>
      </w:r>
      <w:r>
        <w:tab/>
      </w:r>
      <w:r>
        <w:tab/>
      </w:r>
      <w:r>
        <w:tab/>
      </w:r>
      <w:proofErr w:type="spellStart"/>
      <w:proofErr w:type="gramStart"/>
      <w:r>
        <w:t>writeImage</w:t>
      </w:r>
      <w:proofErr w:type="spellEnd"/>
      <w:r>
        <w:t>(</w:t>
      </w:r>
      <w:proofErr w:type="spellStart"/>
      <w:proofErr w:type="gramEnd"/>
      <w:r>
        <w:t>outFileName</w:t>
      </w:r>
      <w:proofErr w:type="spellEnd"/>
      <w:r>
        <w:t>,\</w:t>
      </w:r>
    </w:p>
    <w:p w:rsidR="00DC33C5" w:rsidRDefault="00DC33C5" w:rsidP="00DC33C5">
      <w:r>
        <w:t xml:space="preserve">    </w:t>
      </w:r>
      <w:r>
        <w:tab/>
      </w:r>
      <w:r>
        <w:tab/>
      </w:r>
      <w:r>
        <w:tab/>
        <w:t>"</w:t>
      </w:r>
      <w:proofErr w:type="gramStart"/>
      <w:r>
        <w:t>matte</w:t>
      </w:r>
      <w:proofErr w:type="gramEnd"/>
      <w:r>
        <w:t xml:space="preserve"> background=white top=60;matte background=black bottom=40;\</w:t>
      </w:r>
    </w:p>
    <w:p w:rsidR="00DC33C5" w:rsidRDefault="00DC33C5" w:rsidP="00DC33C5">
      <w:r>
        <w:t xml:space="preserve">    </w:t>
      </w:r>
      <w:r>
        <w:tab/>
      </w:r>
      <w:r>
        <w:tab/>
      </w:r>
      <w:r>
        <w:tab/>
      </w:r>
      <w:proofErr w:type="spellStart"/>
      <w:proofErr w:type="gramStart"/>
      <w:r>
        <w:t>colorbar</w:t>
      </w:r>
      <w:proofErr w:type="spellEnd"/>
      <w:proofErr w:type="gramEnd"/>
      <w:r>
        <w:t xml:space="preserve"> width=300 height=10 anchor=UM place=UM,0,20 </w:t>
      </w:r>
      <w:proofErr w:type="spellStart"/>
      <w:r>
        <w:t>showlines</w:t>
      </w:r>
      <w:proofErr w:type="spellEnd"/>
      <w:r>
        <w:t xml:space="preserve">=true </w:t>
      </w:r>
      <w:proofErr w:type="spellStart"/>
      <w:r>
        <w:t>tickmarks</w:t>
      </w:r>
      <w:proofErr w:type="spellEnd"/>
      <w:r>
        <w:t xml:space="preserve">=2 </w:t>
      </w:r>
      <w:proofErr w:type="spellStart"/>
      <w:r>
        <w:t>showunit</w:t>
      </w:r>
      <w:proofErr w:type="spellEnd"/>
      <w:r>
        <w:t>=true;\</w:t>
      </w:r>
    </w:p>
    <w:p w:rsidR="00DC33C5" w:rsidRDefault="00DC33C5" w:rsidP="00DC33C5">
      <w:r>
        <w:t xml:space="preserve">    </w:t>
      </w:r>
      <w:r>
        <w:tab/>
      </w:r>
      <w:r>
        <w:tab/>
      </w:r>
      <w:r>
        <w:tab/>
        <w:t>overlay text="+dataDescription1+"_"+</w:t>
      </w:r>
      <w:proofErr w:type="spellStart"/>
      <w:r>
        <w:t>adate</w:t>
      </w:r>
      <w:proofErr w:type="spellEnd"/>
      <w:r>
        <w:t>[d</w:t>
      </w:r>
      <w:proofErr w:type="gramStart"/>
      <w:r>
        <w:t>]+</w:t>
      </w:r>
      <w:proofErr w:type="gramEnd"/>
      <w:r>
        <w:t xml:space="preserve">"_"+times[j]+" place=LM,0,-20 anchor=LM color=yellow </w:t>
      </w:r>
      <w:proofErr w:type="spellStart"/>
      <w:r>
        <w:t>fontsize</w:t>
      </w:r>
      <w:proofErr w:type="spellEnd"/>
      <w:r>
        <w:t xml:space="preserve">=20 </w:t>
      </w:r>
      <w:proofErr w:type="spellStart"/>
      <w:r>
        <w:t>fontface</w:t>
      </w:r>
      <w:proofErr w:type="spellEnd"/>
      <w:r>
        <w:t>=Arial")</w:t>
      </w:r>
    </w:p>
    <w:p w:rsidR="00DC33C5" w:rsidRDefault="00DC33C5" w:rsidP="00DC33C5">
      <w:r>
        <w:tab/>
      </w:r>
      <w:r>
        <w:tab/>
      </w:r>
      <w:r>
        <w:tab/>
        <w:t>#;\</w:t>
      </w:r>
    </w:p>
    <w:p w:rsidR="00DC33C5" w:rsidRDefault="00DC33C5" w:rsidP="00DC33C5">
      <w:r>
        <w:t xml:space="preserve">    </w:t>
      </w:r>
      <w:r>
        <w:tab/>
      </w:r>
      <w:r>
        <w:tab/>
      </w:r>
      <w:r>
        <w:tab/>
        <w:t>#overlay text="+</w:t>
      </w:r>
      <w:proofErr w:type="spellStart"/>
      <w:proofErr w:type="gramStart"/>
      <w:r>
        <w:t>str</w:t>
      </w:r>
      <w:proofErr w:type="spellEnd"/>
      <w:r>
        <w:t>(</w:t>
      </w:r>
      <w:proofErr w:type="gramEnd"/>
      <w:r>
        <w:t xml:space="preserve">colorBarLabel1)+" anchor=UM place=UM,0,40 color=black </w:t>
      </w:r>
      <w:proofErr w:type="spellStart"/>
      <w:r>
        <w:t>fontsize</w:t>
      </w:r>
      <w:proofErr w:type="spellEnd"/>
      <w:r>
        <w:t xml:space="preserve">=12 </w:t>
      </w:r>
      <w:proofErr w:type="spellStart"/>
      <w:r>
        <w:t>fontface</w:t>
      </w:r>
      <w:proofErr w:type="spellEnd"/>
      <w:r>
        <w:t>=Arial")</w:t>
      </w:r>
    </w:p>
    <w:p w:rsidR="00DC33C5" w:rsidRDefault="00DC33C5" w:rsidP="00DC33C5">
      <w:r>
        <w:tab/>
      </w:r>
      <w:r>
        <w:tab/>
      </w:r>
      <w:proofErr w:type="spellStart"/>
      <w:proofErr w:type="gramStart"/>
      <w:r>
        <w:t>time.sleep</w:t>
      </w:r>
      <w:proofErr w:type="spellEnd"/>
      <w:r>
        <w:t>(</w:t>
      </w:r>
      <w:proofErr w:type="gramEnd"/>
      <w:r>
        <w:t>10)</w:t>
      </w:r>
    </w:p>
    <w:p w:rsidR="00FB6735" w:rsidRDefault="00FB6735" w:rsidP="008C3B88"/>
    <w:p w:rsidR="00FB6735" w:rsidRDefault="00FB6735" w:rsidP="008C3B88"/>
    <w:p w:rsidR="00FB6735" w:rsidRDefault="00FB6735"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FB6735" w:rsidRDefault="00FB6735" w:rsidP="008C3B88"/>
    <w:p w:rsidR="00C06772" w:rsidRPr="00385E63" w:rsidRDefault="00ED1651" w:rsidP="00C06772">
      <w:pPr>
        <w:pStyle w:val="Heading1"/>
        <w:rPr>
          <w:rFonts w:ascii="Times New Roman" w:hAnsi="Times New Roman" w:cs="Times New Roman"/>
          <w:color w:val="auto"/>
        </w:rPr>
      </w:pPr>
      <w:bookmarkStart w:id="69" w:name="_Toc203715075"/>
      <w:bookmarkStart w:id="70" w:name="_Toc330377713"/>
      <w:r w:rsidRPr="00385E63">
        <w:rPr>
          <w:rFonts w:ascii="Times New Roman" w:hAnsi="Times New Roman" w:cs="Times New Roman"/>
          <w:color w:val="auto"/>
        </w:rPr>
        <w:lastRenderedPageBreak/>
        <w:t xml:space="preserve">8 </w:t>
      </w:r>
      <w:r w:rsidR="00C06772" w:rsidRPr="00385E63">
        <w:rPr>
          <w:rFonts w:ascii="Times New Roman" w:hAnsi="Times New Roman" w:cs="Times New Roman"/>
          <w:color w:val="auto"/>
        </w:rPr>
        <w:t>REFERENCES</w:t>
      </w:r>
      <w:bookmarkEnd w:id="69"/>
      <w:bookmarkEnd w:id="70"/>
      <w:r w:rsidR="00C06772" w:rsidRPr="00385E63" w:rsidDel="007173B8">
        <w:rPr>
          <w:rFonts w:ascii="Times New Roman" w:hAnsi="Times New Roman" w:cs="Times New Roman"/>
          <w:color w:val="auto"/>
        </w:rPr>
        <w:t xml:space="preserve"> </w:t>
      </w:r>
    </w:p>
    <w:p w:rsidR="00DF1A41" w:rsidRPr="00DF1A41" w:rsidRDefault="00DF1A41" w:rsidP="00385E63"/>
    <w:p w:rsidR="00C06772" w:rsidRDefault="009E4FD9" w:rsidP="00C06772">
      <w:pPr>
        <w:ind w:left="720" w:hanging="720"/>
        <w:jc w:val="both"/>
      </w:pPr>
      <w:r w:rsidRPr="004E7B3F">
        <w:rPr>
          <w:lang w:val="da-DK"/>
        </w:rPr>
        <w:fldChar w:fldCharType="begin"/>
      </w:r>
      <w:r w:rsidR="00C06772" w:rsidRPr="004E7B3F">
        <w:instrText xml:space="preserve"> ADDIN EN.REFLIST </w:instrText>
      </w:r>
      <w:r w:rsidRPr="004E7B3F">
        <w:rPr>
          <w:lang w:val="da-DK"/>
        </w:rPr>
        <w:fldChar w:fldCharType="separate"/>
      </w:r>
      <w:r w:rsidR="00C06772" w:rsidRPr="004E7B3F">
        <w:t>Acharya, T., and A. K. Ray</w:t>
      </w:r>
      <w:r w:rsidR="00C06772">
        <w:t>&gt;</w:t>
      </w:r>
      <w:r w:rsidR="00C06772" w:rsidRPr="004E7B3F">
        <w:t xml:space="preserve"> 2005</w:t>
      </w:r>
      <w:r w:rsidR="00C06772">
        <w:t>:</w:t>
      </w:r>
      <w:r w:rsidR="00C06772" w:rsidRPr="004E7B3F">
        <w:t xml:space="preserve"> </w:t>
      </w:r>
      <w:r w:rsidR="00C06772" w:rsidRPr="004E7B3F">
        <w:rPr>
          <w:i/>
        </w:rPr>
        <w:t>Image processing: principles and applications</w:t>
      </w:r>
      <w:r w:rsidR="00C06772" w:rsidRPr="004E7B3F">
        <w:t>: Wiley-Interscience.</w:t>
      </w:r>
    </w:p>
    <w:p w:rsidR="00C06772" w:rsidRPr="006347F6" w:rsidRDefault="00C06772" w:rsidP="00C06772">
      <w:pPr>
        <w:ind w:left="720" w:hanging="720"/>
        <w:jc w:val="both"/>
        <w:rPr>
          <w:szCs w:val="32"/>
        </w:rPr>
      </w:pPr>
      <w:r w:rsidRPr="008A7F90">
        <w:rPr>
          <w:szCs w:val="32"/>
        </w:rPr>
        <w:t>Baum, Bryan A., Ping Yang, Andrew J. Heymsfield, Steven Platnick, Michael D. King, Y-X. Hu, Sarah T. Bedka, 2005: Bulk Scattering Properties for the Remote Sensing of Ice Clouds. Part II: Narrowband Models. J. Appl. Meteor., 44, 1896–1911.</w:t>
      </w:r>
      <w:r>
        <w:rPr>
          <w:szCs w:val="32"/>
        </w:rPr>
        <w:t xml:space="preserve"> </w:t>
      </w:r>
      <w:r w:rsidRPr="008A7F90">
        <w:rPr>
          <w:szCs w:val="32"/>
        </w:rPr>
        <w:t>doi: 10.1175/JAM2309.1</w:t>
      </w:r>
      <w:r w:rsidRPr="006347F6">
        <w:rPr>
          <w:szCs w:val="32"/>
        </w:rPr>
        <w:t xml:space="preserve"> </w:t>
      </w:r>
    </w:p>
    <w:p w:rsidR="00C06772" w:rsidRDefault="00C06772" w:rsidP="00C06772">
      <w:pPr>
        <w:ind w:left="720" w:hanging="720"/>
        <w:jc w:val="both"/>
        <w:rPr>
          <w:szCs w:val="32"/>
        </w:rPr>
      </w:pPr>
      <w:r w:rsidRPr="006347F6">
        <w:t>Cao, C.</w:t>
      </w:r>
      <w:r>
        <w:t>,</w:t>
      </w:r>
      <w:r w:rsidRPr="006347F6">
        <w:t xml:space="preserve"> and </w:t>
      </w:r>
      <w:r>
        <w:t xml:space="preserve">A. </w:t>
      </w:r>
      <w:r w:rsidRPr="006347F6">
        <w:t>Heidinger</w:t>
      </w:r>
      <w:r>
        <w:t>.</w:t>
      </w:r>
      <w:r w:rsidRPr="006347F6">
        <w:t xml:space="preserve"> 2002</w:t>
      </w:r>
      <w:r>
        <w:t>:</w:t>
      </w:r>
      <w:r w:rsidRPr="006347F6">
        <w:t xml:space="preserve"> </w:t>
      </w:r>
      <w:r w:rsidRPr="006347F6">
        <w:rPr>
          <w:rStyle w:val="gsa"/>
          <w:sz w:val="22"/>
          <w:szCs w:val="20"/>
        </w:rPr>
        <w:t>Proceedings of SPIE</w:t>
      </w:r>
      <w:r w:rsidRPr="006347F6">
        <w:t xml:space="preserve"> (</w:t>
      </w:r>
      <w:hyperlink r:id="rId44" w:history="1">
        <w:r w:rsidRPr="006347F6">
          <w:rPr>
            <w:rStyle w:val="Hyperlink"/>
          </w:rPr>
          <w:t>http://www.star.nesdis.noaa.gov/smcd/spb/calibration/icvs/documents/Cao_2002SPIE.pdf</w:t>
        </w:r>
      </w:hyperlink>
      <w:r w:rsidRPr="006347F6">
        <w:t>).</w:t>
      </w:r>
    </w:p>
    <w:p w:rsidR="00C06772" w:rsidRPr="000C37B9" w:rsidRDefault="00C06772" w:rsidP="00C06772">
      <w:pPr>
        <w:ind w:left="720" w:hanging="720"/>
        <w:jc w:val="both"/>
        <w:rPr>
          <w:szCs w:val="32"/>
        </w:rPr>
      </w:pPr>
      <w:r>
        <w:rPr>
          <w:szCs w:val="32"/>
        </w:rPr>
        <w:t xml:space="preserve">Clarke, J., 2010: </w:t>
      </w:r>
      <w:r w:rsidRPr="000C37B9">
        <w:rPr>
          <w:szCs w:val="32"/>
        </w:rPr>
        <w:t>GOES-R ABI LEVEL 1B SOLAR</w:t>
      </w:r>
      <w:r>
        <w:rPr>
          <w:szCs w:val="32"/>
        </w:rPr>
        <w:t xml:space="preserve"> </w:t>
      </w:r>
      <w:r w:rsidRPr="000C37B9">
        <w:rPr>
          <w:szCs w:val="32"/>
        </w:rPr>
        <w:t>CHANNEL DATA DISTRIBUTION</w:t>
      </w:r>
      <w:r>
        <w:rPr>
          <w:szCs w:val="32"/>
        </w:rPr>
        <w:t xml:space="preserve"> </w:t>
      </w:r>
      <w:r w:rsidRPr="000C37B9">
        <w:rPr>
          <w:szCs w:val="32"/>
        </w:rPr>
        <w:t>STUDY</w:t>
      </w:r>
      <w:r>
        <w:rPr>
          <w:szCs w:val="32"/>
        </w:rPr>
        <w:t xml:space="preserve">: </w:t>
      </w:r>
      <w:r w:rsidRPr="000C37B9">
        <w:rPr>
          <w:szCs w:val="32"/>
        </w:rPr>
        <w:t>Analysis of alternatives for utilization of Radiance and Reflectance</w:t>
      </w:r>
      <w:r>
        <w:rPr>
          <w:szCs w:val="32"/>
        </w:rPr>
        <w:t xml:space="preserve"> </w:t>
      </w:r>
      <w:r w:rsidRPr="000C37B9">
        <w:rPr>
          <w:szCs w:val="32"/>
        </w:rPr>
        <w:t>Factor Instrument Data</w:t>
      </w:r>
      <w:r>
        <w:rPr>
          <w:szCs w:val="32"/>
        </w:rPr>
        <w:t xml:space="preserve">. </w:t>
      </w:r>
    </w:p>
    <w:p w:rsidR="00C06772" w:rsidRPr="004E7B3F" w:rsidRDefault="00C06772" w:rsidP="00C06772">
      <w:pPr>
        <w:ind w:left="720" w:hanging="720"/>
        <w:jc w:val="both"/>
      </w:pPr>
      <w:r w:rsidRPr="004A2FF9">
        <w:rPr>
          <w:szCs w:val="32"/>
        </w:rPr>
        <w:t>Michael D.; Hu, Y.-X., and Bedka, S</w:t>
      </w:r>
      <w:r>
        <w:rPr>
          <w:szCs w:val="32"/>
        </w:rPr>
        <w:t>.</w:t>
      </w:r>
      <w:r w:rsidRPr="004A2FF9">
        <w:rPr>
          <w:szCs w:val="32"/>
        </w:rPr>
        <w:t xml:space="preserve"> T., 2005: </w:t>
      </w:r>
      <w:r w:rsidRPr="004A2FF9">
        <w:rPr>
          <w:bCs/>
          <w:szCs w:val="32"/>
        </w:rPr>
        <w:t>Bulk scattering properties for the remote sensing of ice clouds, part II: Narrowband models</w:t>
      </w:r>
      <w:r w:rsidRPr="004A2FF9">
        <w:rPr>
          <w:szCs w:val="32"/>
        </w:rPr>
        <w:t xml:space="preserve">. </w:t>
      </w:r>
      <w:r w:rsidRPr="004A2FF9">
        <w:rPr>
          <w:i/>
          <w:szCs w:val="32"/>
        </w:rPr>
        <w:t>Journal of Applied Meteorology</w:t>
      </w:r>
      <w:r w:rsidRPr="004A2FF9">
        <w:rPr>
          <w:szCs w:val="32"/>
        </w:rPr>
        <w:t xml:space="preserve">, Volume </w:t>
      </w:r>
      <w:r w:rsidRPr="004A2FF9">
        <w:rPr>
          <w:b/>
          <w:szCs w:val="32"/>
        </w:rPr>
        <w:t>44</w:t>
      </w:r>
      <w:r w:rsidRPr="004A2FF9">
        <w:rPr>
          <w:szCs w:val="32"/>
        </w:rPr>
        <w:t>, Issue 12, pp.1896-1911.</w:t>
      </w:r>
    </w:p>
    <w:p w:rsidR="00C06772" w:rsidRPr="004E7B3F" w:rsidRDefault="00C06772" w:rsidP="00C06772">
      <w:pPr>
        <w:ind w:left="720" w:hanging="720"/>
        <w:jc w:val="both"/>
      </w:pPr>
      <w:r w:rsidRPr="004E7B3F">
        <w:t>Gurka, J. J., and G. J. Dittberner</w:t>
      </w:r>
      <w:r>
        <w:t>.</w:t>
      </w:r>
      <w:r w:rsidRPr="004E7B3F">
        <w:t xml:space="preserve"> 2001</w:t>
      </w:r>
      <w:r>
        <w:t>:</w:t>
      </w:r>
      <w:r w:rsidRPr="004E7B3F">
        <w:t xml:space="preserve"> The next generation GOES instruments: Status and potential impact. Paper read at </w:t>
      </w:r>
      <w:r w:rsidRPr="00665D60">
        <w:rPr>
          <w:i/>
        </w:rPr>
        <w:t>Fifth Symp. on Integrated Observing Systems</w:t>
      </w:r>
      <w:r w:rsidRPr="004E7B3F">
        <w:t>, Albuquerque, NM.</w:t>
      </w:r>
    </w:p>
    <w:p w:rsidR="00C06772" w:rsidRPr="004E7B3F" w:rsidRDefault="00C06772" w:rsidP="00C06772">
      <w:pPr>
        <w:ind w:left="720" w:hanging="720"/>
        <w:jc w:val="both"/>
      </w:pPr>
      <w:r w:rsidRPr="004E7B3F">
        <w:rPr>
          <w:lang w:val="de-DE"/>
        </w:rPr>
        <w:t>Hillger, D. W., and T. Schmit</w:t>
      </w:r>
      <w:r>
        <w:rPr>
          <w:lang w:val="de-DE"/>
        </w:rPr>
        <w:t>.</w:t>
      </w:r>
      <w:r w:rsidRPr="004E7B3F">
        <w:rPr>
          <w:lang w:val="de-DE"/>
        </w:rPr>
        <w:t xml:space="preserve"> </w:t>
      </w:r>
      <w:r w:rsidRPr="004E7B3F">
        <w:t>2004</w:t>
      </w:r>
      <w:r>
        <w:t>:</w:t>
      </w:r>
      <w:r w:rsidRPr="004E7B3F">
        <w:t xml:space="preserve"> Quantization noise for GOES-R ABI bands. Paper read at Proceedings of the 13th Conference on Satellite Meteorology and Oceanography, Sep.,  Norfolk, VA.</w:t>
      </w:r>
    </w:p>
    <w:p w:rsidR="00C06772" w:rsidRPr="004E7B3F" w:rsidRDefault="00C06772" w:rsidP="00C06772">
      <w:pPr>
        <w:ind w:left="720" w:hanging="720"/>
        <w:jc w:val="both"/>
      </w:pPr>
      <w:r w:rsidRPr="004E7B3F">
        <w:t>NOAA/NASA</w:t>
      </w:r>
      <w:r>
        <w:t>,</w:t>
      </w:r>
      <w:r w:rsidRPr="004E7B3F">
        <w:t xml:space="preserve"> 20</w:t>
      </w:r>
      <w:r>
        <w:t>10:</w:t>
      </w:r>
      <w:r w:rsidRPr="004E7B3F">
        <w:t xml:space="preserve"> GOES-R Ground Segment (GS) Functional and Performance Specification (F&amp;PS): GOES-R/Code 417.</w:t>
      </w:r>
    </w:p>
    <w:p w:rsidR="00C06772" w:rsidRDefault="00C06772" w:rsidP="00C06772">
      <w:pPr>
        <w:ind w:left="720" w:hanging="720"/>
        <w:jc w:val="both"/>
      </w:pPr>
      <w:r w:rsidRPr="004E7B3F">
        <w:t>NOAA/NESDIS</w:t>
      </w:r>
      <w:r>
        <w:t>,</w:t>
      </w:r>
      <w:r w:rsidRPr="004E7B3F">
        <w:t xml:space="preserve"> 2007</w:t>
      </w:r>
      <w:r>
        <w:t>:</w:t>
      </w:r>
      <w:r w:rsidRPr="004E7B3F">
        <w:t xml:space="preserve"> GOES-R Series Mission Requirements Document (MRD, version 3.1): GOES-R Program/Code 417.</w:t>
      </w:r>
    </w:p>
    <w:p w:rsidR="00C06772" w:rsidRPr="004E7B3F" w:rsidRDefault="00C06772" w:rsidP="00C06772">
      <w:pPr>
        <w:ind w:left="720" w:hanging="720"/>
        <w:jc w:val="both"/>
      </w:pPr>
      <w:r w:rsidRPr="004A2FF9">
        <w:rPr>
          <w:bCs/>
          <w:szCs w:val="28"/>
        </w:rPr>
        <w:t>Otkin, J. A.</w:t>
      </w:r>
      <w:r w:rsidRPr="004A2FF9">
        <w:rPr>
          <w:szCs w:val="28"/>
        </w:rPr>
        <w:t>, D. J. Posselt, E. R. Olson, H.-L. Huang, J. E. Davies, J. Li, and C. S. Velden, 2007</w:t>
      </w:r>
      <w:r>
        <w:rPr>
          <w:szCs w:val="28"/>
        </w:rPr>
        <w:t>:</w:t>
      </w:r>
      <w:r w:rsidRPr="004A2FF9">
        <w:rPr>
          <w:szCs w:val="28"/>
        </w:rPr>
        <w:t xml:space="preserve">  Mesoscale numerical weather prediction models used in support of infrared hyperspectral measurements simulation and product algorithm development.  </w:t>
      </w:r>
      <w:r w:rsidRPr="004A2FF9">
        <w:rPr>
          <w:i/>
          <w:iCs/>
          <w:szCs w:val="28"/>
        </w:rPr>
        <w:t>J. Atmospheric and Oceanic Tech.</w:t>
      </w:r>
      <w:r w:rsidRPr="004A2FF9">
        <w:rPr>
          <w:iCs/>
          <w:szCs w:val="28"/>
        </w:rPr>
        <w:t xml:space="preserve">, </w:t>
      </w:r>
      <w:r w:rsidRPr="004A2FF9">
        <w:rPr>
          <w:bCs/>
          <w:iCs/>
          <w:szCs w:val="28"/>
        </w:rPr>
        <w:t>24</w:t>
      </w:r>
      <w:r w:rsidRPr="004A2FF9">
        <w:rPr>
          <w:szCs w:val="28"/>
        </w:rPr>
        <w:t>, 585-601.</w:t>
      </w:r>
    </w:p>
    <w:p w:rsidR="00C06772" w:rsidRPr="004E7B3F" w:rsidRDefault="00C06772" w:rsidP="00C06772">
      <w:pPr>
        <w:ind w:left="720" w:hanging="720"/>
        <w:jc w:val="both"/>
      </w:pPr>
      <w:r w:rsidRPr="004E7B3F">
        <w:t>Otkin, J. A., and T. J. Greenwald</w:t>
      </w:r>
      <w:r>
        <w:t>,</w:t>
      </w:r>
      <w:r w:rsidRPr="004E7B3F">
        <w:t xml:space="preserve"> 2008</w:t>
      </w:r>
      <w:r>
        <w:t>:</w:t>
      </w:r>
      <w:r w:rsidRPr="004E7B3F">
        <w:t xml:space="preserve"> Comparison of WRF model-simulated and MODIS-derived cloud data. </w:t>
      </w:r>
      <w:r w:rsidRPr="004E7B3F">
        <w:rPr>
          <w:i/>
        </w:rPr>
        <w:t>Mon. Wea. Rev.</w:t>
      </w:r>
      <w:r w:rsidRPr="004E7B3F">
        <w:t xml:space="preserve"> 136:1957-1970.</w:t>
      </w:r>
    </w:p>
    <w:p w:rsidR="00C06772" w:rsidRPr="00A408B4" w:rsidRDefault="00C06772" w:rsidP="00C06772">
      <w:pPr>
        <w:ind w:left="720" w:hanging="720"/>
        <w:jc w:val="both"/>
      </w:pPr>
      <w:r>
        <w:t xml:space="preserve">Padula, F. and C. Cao, 2011: </w:t>
      </w:r>
      <w:r w:rsidRPr="00A408B4">
        <w:t>CWG</w:t>
      </w:r>
      <w:r>
        <w:t xml:space="preserve"> (Calibration Working Group)</w:t>
      </w:r>
      <w:r w:rsidRPr="00A408B4">
        <w:t xml:space="preserve"> Analysis: ABI Max/Min Radiance Characterization and Validation</w:t>
      </w:r>
      <w:r>
        <w:t>.</w:t>
      </w:r>
    </w:p>
    <w:p w:rsidR="00C06772" w:rsidRPr="004E7B3F" w:rsidRDefault="00C06772" w:rsidP="00C06772">
      <w:pPr>
        <w:ind w:left="720" w:hanging="720"/>
        <w:jc w:val="both"/>
      </w:pPr>
      <w:r w:rsidRPr="004E7B3F">
        <w:t>Russ, J. C.</w:t>
      </w:r>
      <w:r>
        <w:t>,</w:t>
      </w:r>
      <w:r w:rsidRPr="004E7B3F">
        <w:t xml:space="preserve"> 2002</w:t>
      </w:r>
      <w:r>
        <w:t>:</w:t>
      </w:r>
      <w:r w:rsidRPr="004E7B3F">
        <w:t xml:space="preserve"> </w:t>
      </w:r>
      <w:r w:rsidRPr="004E7B3F">
        <w:rPr>
          <w:i/>
        </w:rPr>
        <w:t xml:space="preserve">The Image Processing Handbook, Fourth Edition </w:t>
      </w:r>
      <w:r w:rsidRPr="004E7B3F">
        <w:t>CRC Press.</w:t>
      </w:r>
    </w:p>
    <w:p w:rsidR="00C06772" w:rsidRPr="008A7F90" w:rsidRDefault="00C06772" w:rsidP="00C06772">
      <w:pPr>
        <w:ind w:left="720" w:hanging="720"/>
        <w:jc w:val="both"/>
      </w:pPr>
      <w:r w:rsidRPr="004E7B3F">
        <w:t>Schmit, T. J., M. M. Gunshor, W. P. Menzel, J. Li, S. Bachmeier, and J. J. Gurka</w:t>
      </w:r>
      <w:r>
        <w:t>,</w:t>
      </w:r>
      <w:r w:rsidRPr="004E7B3F">
        <w:t xml:space="preserve"> 2005</w:t>
      </w:r>
      <w:r>
        <w:t>:</w:t>
      </w:r>
      <w:r w:rsidRPr="004E7B3F">
        <w:t xml:space="preserve"> Introducing the next-generation Advanced Baseline Imager (ABI) on GOES-R. </w:t>
      </w:r>
      <w:r w:rsidRPr="008A7F90">
        <w:rPr>
          <w:i/>
        </w:rPr>
        <w:t>Bull. Amer. Meteor. Soc.</w:t>
      </w:r>
      <w:r w:rsidRPr="008A7F90">
        <w:t xml:space="preserve"> 8:1079-1096.</w:t>
      </w:r>
    </w:p>
    <w:p w:rsidR="00C06772" w:rsidRPr="008A7F90" w:rsidRDefault="00C06772" w:rsidP="00C06772">
      <w:pPr>
        <w:ind w:left="720" w:hanging="720"/>
        <w:jc w:val="both"/>
      </w:pPr>
      <w:r w:rsidRPr="008A7F90">
        <w:t>Schmit, T. J., M. P. Weinreb, and W. P. Menzel, 1991: GVAR IR scale factor coefficients: NOAA.</w:t>
      </w:r>
    </w:p>
    <w:p w:rsidR="00C06772" w:rsidRPr="004E7B3F" w:rsidRDefault="00C06772" w:rsidP="00C06772">
      <w:pPr>
        <w:ind w:left="720" w:hanging="720"/>
        <w:jc w:val="both"/>
      </w:pPr>
      <w:r w:rsidRPr="008A7F90">
        <w:t xml:space="preserve">Weinreb, M. P., M. Jamison, N. Fulton, Y. Chen, J. X. Johnson, J. Bremer, C. Smith, and J. Baucom, </w:t>
      </w:r>
      <w:r w:rsidRPr="004E7B3F">
        <w:t xml:space="preserve">1997. Operational calibration of Geostationary Operational Environmental Satellite-8 and -9 imagers and sounders. </w:t>
      </w:r>
      <w:r w:rsidRPr="004E7B3F">
        <w:rPr>
          <w:i/>
        </w:rPr>
        <w:t>Appl. Opt.</w:t>
      </w:r>
      <w:r w:rsidRPr="004E7B3F">
        <w:t xml:space="preserve"> 36:6895-6904.</w:t>
      </w:r>
    </w:p>
    <w:p w:rsidR="00C06772" w:rsidRPr="004E7B3F" w:rsidRDefault="00C06772" w:rsidP="00C06772">
      <w:pPr>
        <w:ind w:left="720" w:hanging="720"/>
        <w:jc w:val="both"/>
      </w:pPr>
      <w:r w:rsidRPr="004E7B3F">
        <w:lastRenderedPageBreak/>
        <w:t>Weinreb, M. P., J. X. Johnson, J. H. Lienesch, and D. S. Crosby</w:t>
      </w:r>
      <w:r>
        <w:t>,</w:t>
      </w:r>
      <w:r w:rsidRPr="004E7B3F">
        <w:t xml:space="preserve"> 1989</w:t>
      </w:r>
      <w:r>
        <w:t>:</w:t>
      </w:r>
      <w:r w:rsidRPr="004E7B3F">
        <w:t xml:space="preserve"> Destriping GOES images by matching empirical distribution functions. </w:t>
      </w:r>
      <w:r w:rsidRPr="004E7B3F">
        <w:rPr>
          <w:i/>
        </w:rPr>
        <w:t>Rem. Sens. Environ</w:t>
      </w:r>
      <w:r w:rsidRPr="004E7B3F">
        <w:t xml:space="preserve"> 29 (185-195).</w:t>
      </w:r>
    </w:p>
    <w:p w:rsidR="00C06772" w:rsidRPr="004E7B3F" w:rsidRDefault="00C06772" w:rsidP="00C06772">
      <w:pPr>
        <w:jc w:val="both"/>
      </w:pPr>
    </w:p>
    <w:p w:rsidR="00FB6735" w:rsidRDefault="009E4FD9" w:rsidP="00C06772">
      <w:r w:rsidRPr="004E7B3F">
        <w:rPr>
          <w:lang w:val="da-DK"/>
        </w:rPr>
        <w:fldChar w:fldCharType="end"/>
      </w:r>
    </w:p>
    <w:p w:rsidR="00FB6735" w:rsidRDefault="00FB6735" w:rsidP="008C3B88"/>
    <w:p w:rsidR="00DC33C5" w:rsidRDefault="00DC33C5" w:rsidP="008C3B88"/>
    <w:p w:rsidR="00DC33C5" w:rsidRDefault="00DC33C5" w:rsidP="008C3B88"/>
    <w:p w:rsidR="004C3A09" w:rsidRDefault="004C3A09" w:rsidP="008C3B88"/>
    <w:p w:rsidR="008C3B88" w:rsidRDefault="008C3B88"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31030E" w:rsidRDefault="0031030E"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DC33C5" w:rsidRDefault="00DC33C5" w:rsidP="00DF0517">
      <w:pPr>
        <w:jc w:val="right"/>
      </w:pPr>
    </w:p>
    <w:p w:rsidR="00DC33C5" w:rsidRDefault="00DC33C5"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sectPr w:rsidR="004C3A09" w:rsidSect="00DF0517">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
    <w:nsid w:val="08C11522"/>
    <w:multiLevelType w:val="hybridMultilevel"/>
    <w:tmpl w:val="E244FF0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BFC025A"/>
    <w:multiLevelType w:val="hybridMultilevel"/>
    <w:tmpl w:val="EB747BE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F3F12B2"/>
    <w:multiLevelType w:val="multilevel"/>
    <w:tmpl w:val="CC50D42A"/>
    <w:lvl w:ilvl="0">
      <w:start w:val="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77D4BD3"/>
    <w:multiLevelType w:val="hybridMultilevel"/>
    <w:tmpl w:val="2946D6AC"/>
    <w:lvl w:ilvl="0" w:tplc="CF8CD7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4022C"/>
    <w:multiLevelType w:val="multilevel"/>
    <w:tmpl w:val="BCACA8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0855310"/>
    <w:multiLevelType w:val="multilevel"/>
    <w:tmpl w:val="933623A0"/>
    <w:lvl w:ilvl="0">
      <w:start w:val="3"/>
      <w:numFmt w:val="decimal"/>
      <w:lvlText w:val="%1"/>
      <w:lvlJc w:val="left"/>
      <w:pPr>
        <w:tabs>
          <w:tab w:val="num" w:pos="1020"/>
        </w:tabs>
        <w:ind w:left="1020" w:hanging="1020"/>
      </w:pPr>
      <w:rPr>
        <w:rFonts w:hint="default"/>
        <w:sz w:val="24"/>
      </w:rPr>
    </w:lvl>
    <w:lvl w:ilvl="1">
      <w:start w:val="3"/>
      <w:numFmt w:val="decimal"/>
      <w:lvlText w:val="%1.%2"/>
      <w:lvlJc w:val="left"/>
      <w:pPr>
        <w:tabs>
          <w:tab w:val="num" w:pos="1020"/>
        </w:tabs>
        <w:ind w:left="1020" w:hanging="1020"/>
      </w:pPr>
      <w:rPr>
        <w:rFonts w:hint="default"/>
        <w:sz w:val="24"/>
      </w:rPr>
    </w:lvl>
    <w:lvl w:ilvl="2">
      <w:start w:val="1"/>
      <w:numFmt w:val="decimal"/>
      <w:lvlText w:val="%1.%2.%3"/>
      <w:lvlJc w:val="left"/>
      <w:pPr>
        <w:tabs>
          <w:tab w:val="num" w:pos="1020"/>
        </w:tabs>
        <w:ind w:left="1020" w:hanging="1020"/>
      </w:pPr>
      <w:rPr>
        <w:rFonts w:hint="default"/>
        <w:sz w:val="24"/>
      </w:rPr>
    </w:lvl>
    <w:lvl w:ilvl="3">
      <w:start w:val="1"/>
      <w:numFmt w:val="decimal"/>
      <w:lvlText w:val="%1.%2.%3.%4"/>
      <w:lvlJc w:val="left"/>
      <w:pPr>
        <w:tabs>
          <w:tab w:val="num" w:pos="1020"/>
        </w:tabs>
        <w:ind w:left="1020" w:hanging="102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080"/>
        </w:tabs>
        <w:ind w:left="1080" w:hanging="108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440"/>
        </w:tabs>
        <w:ind w:left="1440" w:hanging="1440"/>
      </w:pPr>
      <w:rPr>
        <w:rFonts w:hint="default"/>
        <w:sz w:val="24"/>
      </w:rPr>
    </w:lvl>
    <w:lvl w:ilvl="8">
      <w:start w:val="1"/>
      <w:numFmt w:val="decimal"/>
      <w:lvlText w:val="%1.%2.%3.%4.%5.%6.%7.%8.%9"/>
      <w:lvlJc w:val="left"/>
      <w:pPr>
        <w:tabs>
          <w:tab w:val="num" w:pos="1800"/>
        </w:tabs>
        <w:ind w:left="1800" w:hanging="1800"/>
      </w:pPr>
      <w:rPr>
        <w:rFonts w:hint="default"/>
        <w:sz w:val="24"/>
      </w:rPr>
    </w:lvl>
  </w:abstractNum>
  <w:abstractNum w:abstractNumId="7">
    <w:nsid w:val="2E95540B"/>
    <w:multiLevelType w:val="hybridMultilevel"/>
    <w:tmpl w:val="D3608904"/>
    <w:lvl w:ilvl="0" w:tplc="04090011">
      <w:start w:val="1"/>
      <w:numFmt w:val="decimal"/>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2ED72930"/>
    <w:multiLevelType w:val="hybridMultilevel"/>
    <w:tmpl w:val="034E3F18"/>
    <w:lvl w:ilvl="0" w:tplc="E8C68B92">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414A0101"/>
    <w:multiLevelType w:val="multilevel"/>
    <w:tmpl w:val="5772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225709"/>
    <w:multiLevelType w:val="multilevel"/>
    <w:tmpl w:val="F6DE386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1">
    <w:nsid w:val="4C993F40"/>
    <w:multiLevelType w:val="multilevel"/>
    <w:tmpl w:val="974A77B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601D1225"/>
    <w:multiLevelType w:val="hybridMultilevel"/>
    <w:tmpl w:val="104443E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D01016C"/>
    <w:multiLevelType w:val="multilevel"/>
    <w:tmpl w:val="7D8CBF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6DB46EEA"/>
    <w:multiLevelType w:val="hybridMultilevel"/>
    <w:tmpl w:val="A16C4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24C12AB"/>
    <w:multiLevelType w:val="hybridMultilevel"/>
    <w:tmpl w:val="BCACA8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4617A8E"/>
    <w:multiLevelType w:val="hybridMultilevel"/>
    <w:tmpl w:val="D54A1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9D702B8"/>
    <w:multiLevelType w:val="hybridMultilevel"/>
    <w:tmpl w:val="22B01F8C"/>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7C470501"/>
    <w:multiLevelType w:val="hybridMultilevel"/>
    <w:tmpl w:val="2A3CC4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F0D5910"/>
    <w:multiLevelType w:val="hybridMultilevel"/>
    <w:tmpl w:val="E2D8F80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9AF6562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5"/>
  </w:num>
  <w:num w:numId="3">
    <w:abstractNumId w:val="16"/>
  </w:num>
  <w:num w:numId="4">
    <w:abstractNumId w:val="12"/>
  </w:num>
  <w:num w:numId="5">
    <w:abstractNumId w:val="10"/>
  </w:num>
  <w:num w:numId="6">
    <w:abstractNumId w:val="8"/>
  </w:num>
  <w:num w:numId="7">
    <w:abstractNumId w:val="19"/>
  </w:num>
  <w:num w:numId="8">
    <w:abstractNumId w:val="1"/>
  </w:num>
  <w:num w:numId="9">
    <w:abstractNumId w:val="9"/>
  </w:num>
  <w:num w:numId="10">
    <w:abstractNumId w:val="0"/>
  </w:num>
  <w:num w:numId="11">
    <w:abstractNumId w:val="10"/>
    <w:lvlOverride w:ilvl="0">
      <w:startOverride w:val="2"/>
    </w:lvlOverride>
    <w:lvlOverride w:ilvl="1">
      <w:startOverride w:val="1"/>
    </w:lvlOverride>
  </w:num>
  <w:num w:numId="12">
    <w:abstractNumId w:val="10"/>
    <w:lvlOverride w:ilvl="0">
      <w:startOverride w:val="2"/>
    </w:lvlOverride>
    <w:lvlOverride w:ilvl="1">
      <w:startOverride w:val="1"/>
    </w:lvlOverride>
  </w:num>
  <w:num w:numId="13">
    <w:abstractNumId w:val="13"/>
  </w:num>
  <w:num w:numId="14">
    <w:abstractNumId w:val="10"/>
    <w:lvlOverride w:ilvl="0">
      <w:startOverride w:val="2"/>
    </w:lvlOverride>
    <w:lvlOverride w:ilvl="1">
      <w:startOverride w:val="1"/>
    </w:lvlOverride>
    <w:lvlOverride w:ilvl="2"/>
    <w:lvlOverride w:ilvl="3"/>
    <w:lvlOverride w:ilvl="4"/>
    <w:lvlOverride w:ilvl="5"/>
    <w:lvlOverride w:ilvl="6">
      <w:startOverride w:val="1197496"/>
    </w:lvlOverride>
    <w:lvlOverride w:ilvl="7">
      <w:startOverride w:val="308"/>
    </w:lvlOverride>
    <w:lvlOverride w:ilvl="8">
      <w:startOverride w:val="1176655625"/>
    </w:lvlOverride>
  </w:num>
  <w:num w:numId="15">
    <w:abstractNumId w:val="10"/>
    <w:lvlOverride w:ilvl="0">
      <w:startOverride w:val="2"/>
    </w:lvlOverride>
    <w:lvlOverride w:ilvl="1">
      <w:startOverride w:val="1"/>
    </w:lvlOverride>
  </w:num>
  <w:num w:numId="16">
    <w:abstractNumId w:val="10"/>
    <w:lvlOverride w:ilvl="0">
      <w:startOverride w:val="2"/>
    </w:lvlOverride>
    <w:lvlOverride w:ilvl="1">
      <w:startOverride w:val="1"/>
    </w:lvlOverride>
  </w:num>
  <w:num w:numId="17">
    <w:abstractNumId w:val="10"/>
    <w:lvlOverride w:ilvl="0">
      <w:startOverride w:val="4"/>
    </w:lvlOverride>
    <w:lvlOverride w:ilvl="1">
      <w:startOverride w:val="1"/>
    </w:lvlOverride>
  </w:num>
  <w:num w:numId="18">
    <w:abstractNumId w:val="10"/>
    <w:lvlOverride w:ilvl="0">
      <w:startOverride w:val="4"/>
    </w:lvlOverride>
    <w:lvlOverride w:ilvl="1">
      <w:startOverride w:val="4"/>
    </w:lvlOverride>
  </w:num>
  <w:num w:numId="19">
    <w:abstractNumId w:val="10"/>
    <w:lvlOverride w:ilvl="0">
      <w:startOverride w:val="4"/>
    </w:lvlOverride>
    <w:lvlOverride w:ilvl="1">
      <w:startOverride w:val="4"/>
    </w:lvlOverride>
    <w:lvlOverride w:ilvl="2">
      <w:startOverride w:val="1"/>
    </w:lvlOverride>
    <w:lvlOverride w:ilvl="3">
      <w:startOverride w:val="2"/>
    </w:lvlOverride>
  </w:num>
  <w:num w:numId="20">
    <w:abstractNumId w:val="10"/>
    <w:lvlOverride w:ilvl="0">
      <w:startOverride w:val="4"/>
    </w:lvlOverride>
    <w:lvlOverride w:ilvl="1">
      <w:startOverride w:val="4"/>
    </w:lvlOverride>
    <w:lvlOverride w:ilvl="2">
      <w:startOverride w:val="2"/>
    </w:lvlOverride>
    <w:lvlOverride w:ilvl="3">
      <w:startOverride w:val="2"/>
    </w:lvlOverride>
  </w:num>
  <w:num w:numId="21">
    <w:abstractNumId w:val="10"/>
    <w:lvlOverride w:ilvl="0">
      <w:startOverride w:val="6"/>
    </w:lvlOverride>
    <w:lvlOverride w:ilvl="1">
      <w:startOverride w:val="2"/>
    </w:lvlOverride>
  </w:num>
  <w:num w:numId="22">
    <w:abstractNumId w:val="10"/>
    <w:lvlOverride w:ilvl="0">
      <w:startOverride w:val="6"/>
    </w:lvlOverride>
    <w:lvlOverride w:ilvl="1">
      <w:startOverride w:val="4"/>
    </w:lvlOverride>
  </w:num>
  <w:num w:numId="23">
    <w:abstractNumId w:val="10"/>
    <w:lvlOverride w:ilvl="0">
      <w:startOverride w:val="6"/>
    </w:lvlOverride>
    <w:lvlOverride w:ilvl="1">
      <w:startOverride w:val="5"/>
    </w:lvlOverride>
  </w:num>
  <w:num w:numId="24">
    <w:abstractNumId w:val="10"/>
    <w:lvlOverride w:ilvl="0">
      <w:startOverride w:val="7"/>
    </w:lvlOverride>
    <w:lvlOverride w:ilvl="1">
      <w:startOverride w:val="2"/>
    </w:lvlOverride>
  </w:num>
  <w:num w:numId="25">
    <w:abstractNumId w:val="17"/>
  </w:num>
  <w:num w:numId="26">
    <w:abstractNumId w:val="18"/>
  </w:num>
  <w:num w:numId="27">
    <w:abstractNumId w:val="7"/>
  </w:num>
  <w:num w:numId="28">
    <w:abstractNumId w:val="4"/>
  </w:num>
  <w:num w:numId="29">
    <w:abstractNumId w:val="14"/>
  </w:num>
  <w:num w:numId="30">
    <w:abstractNumId w:val="6"/>
  </w:num>
  <w:num w:numId="31">
    <w:abstractNumId w:val="10"/>
    <w:lvlOverride w:ilvl="0">
      <w:startOverride w:val="3"/>
    </w:lvlOverride>
    <w:lvlOverride w:ilvl="1">
      <w:startOverride w:val="3"/>
    </w:lvlOverride>
    <w:lvlOverride w:ilvl="2">
      <w:startOverride w:val="1"/>
    </w:lvlOverride>
  </w:num>
  <w:num w:numId="32">
    <w:abstractNumId w:val="10"/>
    <w:lvlOverride w:ilvl="0">
      <w:startOverride w:val="3"/>
    </w:lvlOverride>
    <w:lvlOverride w:ilvl="1">
      <w:startOverride w:val="3"/>
    </w:lvlOverride>
    <w:lvlOverride w:ilvl="2">
      <w:startOverride w:val="1"/>
    </w:lvlOverride>
  </w:num>
  <w:num w:numId="33">
    <w:abstractNumId w:val="10"/>
    <w:lvlOverride w:ilvl="0">
      <w:startOverride w:val="3"/>
    </w:lvlOverride>
    <w:lvlOverride w:ilvl="1">
      <w:startOverride w:val="3"/>
    </w:lvlOverride>
    <w:lvlOverride w:ilvl="2">
      <w:startOverride w:val="1"/>
    </w:lvlOverride>
  </w:num>
  <w:num w:numId="34">
    <w:abstractNumId w:val="3"/>
  </w:num>
  <w:num w:numId="35">
    <w:abstractNumId w:val="11"/>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E1D"/>
    <w:rsid w:val="00011241"/>
    <w:rsid w:val="0004486C"/>
    <w:rsid w:val="00050E9E"/>
    <w:rsid w:val="00062CC0"/>
    <w:rsid w:val="00092CE3"/>
    <w:rsid w:val="00097814"/>
    <w:rsid w:val="000A4473"/>
    <w:rsid w:val="000B699F"/>
    <w:rsid w:val="000C602A"/>
    <w:rsid w:val="000E7A08"/>
    <w:rsid w:val="0010134E"/>
    <w:rsid w:val="00105058"/>
    <w:rsid w:val="00106BCF"/>
    <w:rsid w:val="00114645"/>
    <w:rsid w:val="001148F1"/>
    <w:rsid w:val="00116015"/>
    <w:rsid w:val="001174B7"/>
    <w:rsid w:val="00120355"/>
    <w:rsid w:val="00123599"/>
    <w:rsid w:val="00132C8C"/>
    <w:rsid w:val="00166A0D"/>
    <w:rsid w:val="00167204"/>
    <w:rsid w:val="00183E20"/>
    <w:rsid w:val="001A0880"/>
    <w:rsid w:val="001A11E5"/>
    <w:rsid w:val="001B6943"/>
    <w:rsid w:val="001C1063"/>
    <w:rsid w:val="001C6521"/>
    <w:rsid w:val="001D502C"/>
    <w:rsid w:val="001D6EBF"/>
    <w:rsid w:val="001F0755"/>
    <w:rsid w:val="001F3BAD"/>
    <w:rsid w:val="00220529"/>
    <w:rsid w:val="00225E1D"/>
    <w:rsid w:val="0023197D"/>
    <w:rsid w:val="00242EFD"/>
    <w:rsid w:val="00253C48"/>
    <w:rsid w:val="0026427E"/>
    <w:rsid w:val="00265DE1"/>
    <w:rsid w:val="00266881"/>
    <w:rsid w:val="00293EC9"/>
    <w:rsid w:val="002B2451"/>
    <w:rsid w:val="002D3558"/>
    <w:rsid w:val="00306D49"/>
    <w:rsid w:val="0031030E"/>
    <w:rsid w:val="00330697"/>
    <w:rsid w:val="003403C4"/>
    <w:rsid w:val="00342812"/>
    <w:rsid w:val="003436E5"/>
    <w:rsid w:val="00365C2B"/>
    <w:rsid w:val="00383FA2"/>
    <w:rsid w:val="00385530"/>
    <w:rsid w:val="00385E63"/>
    <w:rsid w:val="00392F05"/>
    <w:rsid w:val="003936D9"/>
    <w:rsid w:val="003B4DBE"/>
    <w:rsid w:val="003C2B76"/>
    <w:rsid w:val="003C3465"/>
    <w:rsid w:val="003C6E5D"/>
    <w:rsid w:val="003E09CB"/>
    <w:rsid w:val="00422F4A"/>
    <w:rsid w:val="004304CF"/>
    <w:rsid w:val="00440062"/>
    <w:rsid w:val="004538C6"/>
    <w:rsid w:val="004604CC"/>
    <w:rsid w:val="00472A8B"/>
    <w:rsid w:val="004A6EA1"/>
    <w:rsid w:val="004A72E4"/>
    <w:rsid w:val="004B4B85"/>
    <w:rsid w:val="004C0F7C"/>
    <w:rsid w:val="004C377F"/>
    <w:rsid w:val="004C3A09"/>
    <w:rsid w:val="004C4743"/>
    <w:rsid w:val="004D0A24"/>
    <w:rsid w:val="004F3E4F"/>
    <w:rsid w:val="00500AEA"/>
    <w:rsid w:val="005527F0"/>
    <w:rsid w:val="00565DAD"/>
    <w:rsid w:val="00566759"/>
    <w:rsid w:val="0057092E"/>
    <w:rsid w:val="005731F3"/>
    <w:rsid w:val="00583A67"/>
    <w:rsid w:val="005B4EA1"/>
    <w:rsid w:val="005C06C8"/>
    <w:rsid w:val="005E581C"/>
    <w:rsid w:val="005F003F"/>
    <w:rsid w:val="005F091D"/>
    <w:rsid w:val="005F2CBF"/>
    <w:rsid w:val="0060339A"/>
    <w:rsid w:val="00621E03"/>
    <w:rsid w:val="00645D04"/>
    <w:rsid w:val="006468E2"/>
    <w:rsid w:val="00652CA4"/>
    <w:rsid w:val="0065314F"/>
    <w:rsid w:val="00661EA5"/>
    <w:rsid w:val="00662C59"/>
    <w:rsid w:val="00667690"/>
    <w:rsid w:val="00667942"/>
    <w:rsid w:val="00671E6E"/>
    <w:rsid w:val="006778F0"/>
    <w:rsid w:val="006834DB"/>
    <w:rsid w:val="006A2385"/>
    <w:rsid w:val="006B01C4"/>
    <w:rsid w:val="006B5D33"/>
    <w:rsid w:val="006F35C6"/>
    <w:rsid w:val="006F4E96"/>
    <w:rsid w:val="006F7E44"/>
    <w:rsid w:val="00704BA3"/>
    <w:rsid w:val="007118A2"/>
    <w:rsid w:val="007169E2"/>
    <w:rsid w:val="00745B36"/>
    <w:rsid w:val="00752FD3"/>
    <w:rsid w:val="00775F20"/>
    <w:rsid w:val="007D52DA"/>
    <w:rsid w:val="00800337"/>
    <w:rsid w:val="00804650"/>
    <w:rsid w:val="008139E1"/>
    <w:rsid w:val="00816B53"/>
    <w:rsid w:val="008812E3"/>
    <w:rsid w:val="00891F5E"/>
    <w:rsid w:val="008A648E"/>
    <w:rsid w:val="008B1FD0"/>
    <w:rsid w:val="008C3B88"/>
    <w:rsid w:val="008F5E1C"/>
    <w:rsid w:val="008F60AE"/>
    <w:rsid w:val="00900696"/>
    <w:rsid w:val="00930B48"/>
    <w:rsid w:val="009367C6"/>
    <w:rsid w:val="009905E2"/>
    <w:rsid w:val="009A01D4"/>
    <w:rsid w:val="009A44F8"/>
    <w:rsid w:val="009A70E0"/>
    <w:rsid w:val="009B2077"/>
    <w:rsid w:val="009C40D7"/>
    <w:rsid w:val="009C67CB"/>
    <w:rsid w:val="009C6FCE"/>
    <w:rsid w:val="009D01DD"/>
    <w:rsid w:val="009D3D58"/>
    <w:rsid w:val="009D4452"/>
    <w:rsid w:val="009E4FD9"/>
    <w:rsid w:val="00A22E91"/>
    <w:rsid w:val="00A422A8"/>
    <w:rsid w:val="00A43DBD"/>
    <w:rsid w:val="00A54127"/>
    <w:rsid w:val="00A62ABE"/>
    <w:rsid w:val="00A653CB"/>
    <w:rsid w:val="00A852F6"/>
    <w:rsid w:val="00AA5161"/>
    <w:rsid w:val="00AD226C"/>
    <w:rsid w:val="00AD6B53"/>
    <w:rsid w:val="00AF1B7F"/>
    <w:rsid w:val="00B47779"/>
    <w:rsid w:val="00B96488"/>
    <w:rsid w:val="00BA1681"/>
    <w:rsid w:val="00BB5815"/>
    <w:rsid w:val="00BC1EE1"/>
    <w:rsid w:val="00BD22AD"/>
    <w:rsid w:val="00BD29A2"/>
    <w:rsid w:val="00BE5294"/>
    <w:rsid w:val="00BE5521"/>
    <w:rsid w:val="00BF4DC5"/>
    <w:rsid w:val="00C06772"/>
    <w:rsid w:val="00C146A4"/>
    <w:rsid w:val="00C1798F"/>
    <w:rsid w:val="00C30140"/>
    <w:rsid w:val="00C45EDA"/>
    <w:rsid w:val="00C80150"/>
    <w:rsid w:val="00C85CD5"/>
    <w:rsid w:val="00C93886"/>
    <w:rsid w:val="00CA7783"/>
    <w:rsid w:val="00CF3B38"/>
    <w:rsid w:val="00D25830"/>
    <w:rsid w:val="00D51190"/>
    <w:rsid w:val="00D55420"/>
    <w:rsid w:val="00D64E9A"/>
    <w:rsid w:val="00D74F36"/>
    <w:rsid w:val="00D8596F"/>
    <w:rsid w:val="00D9021C"/>
    <w:rsid w:val="00DA48D8"/>
    <w:rsid w:val="00DB3F09"/>
    <w:rsid w:val="00DC1A25"/>
    <w:rsid w:val="00DC33C5"/>
    <w:rsid w:val="00DC6A6B"/>
    <w:rsid w:val="00DF0517"/>
    <w:rsid w:val="00DF1A41"/>
    <w:rsid w:val="00DF4CDA"/>
    <w:rsid w:val="00E23373"/>
    <w:rsid w:val="00E252EE"/>
    <w:rsid w:val="00E30707"/>
    <w:rsid w:val="00E5594E"/>
    <w:rsid w:val="00E75A92"/>
    <w:rsid w:val="00EA1670"/>
    <w:rsid w:val="00EB6661"/>
    <w:rsid w:val="00EC5191"/>
    <w:rsid w:val="00EC651B"/>
    <w:rsid w:val="00ED1651"/>
    <w:rsid w:val="00ED40A4"/>
    <w:rsid w:val="00EE0254"/>
    <w:rsid w:val="00EE2F0C"/>
    <w:rsid w:val="00EE7735"/>
    <w:rsid w:val="00EE7BE0"/>
    <w:rsid w:val="00F53F2D"/>
    <w:rsid w:val="00F56FF8"/>
    <w:rsid w:val="00F83197"/>
    <w:rsid w:val="00F83B4E"/>
    <w:rsid w:val="00F87A59"/>
    <w:rsid w:val="00F92291"/>
    <w:rsid w:val="00F96585"/>
    <w:rsid w:val="00FA1A2C"/>
    <w:rsid w:val="00FA2B58"/>
    <w:rsid w:val="00FB6735"/>
    <w:rsid w:val="00FC0906"/>
    <w:rsid w:val="00FC77A8"/>
    <w:rsid w:val="00FD12FD"/>
    <w:rsid w:val="00FF2DDB"/>
    <w:rsid w:val="00FF2EB5"/>
    <w:rsid w:val="00FF41DE"/>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TOC Heading" w:uiPriority="39"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TOC Heading" w:uiPriority="39"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83203">
      <w:bodyDiv w:val="1"/>
      <w:marLeft w:val="0"/>
      <w:marRight w:val="0"/>
      <w:marTop w:val="0"/>
      <w:marBottom w:val="0"/>
      <w:divBdr>
        <w:top w:val="none" w:sz="0" w:space="0" w:color="auto"/>
        <w:left w:val="none" w:sz="0" w:space="0" w:color="auto"/>
        <w:bottom w:val="none" w:sz="0" w:space="0" w:color="auto"/>
        <w:right w:val="none" w:sz="0" w:space="0" w:color="auto"/>
      </w:divBdr>
    </w:div>
    <w:div w:id="182473161">
      <w:bodyDiv w:val="1"/>
      <w:marLeft w:val="0"/>
      <w:marRight w:val="0"/>
      <w:marTop w:val="0"/>
      <w:marBottom w:val="0"/>
      <w:divBdr>
        <w:top w:val="none" w:sz="0" w:space="0" w:color="auto"/>
        <w:left w:val="none" w:sz="0" w:space="0" w:color="auto"/>
        <w:bottom w:val="none" w:sz="0" w:space="0" w:color="auto"/>
        <w:right w:val="none" w:sz="0" w:space="0" w:color="auto"/>
      </w:divBdr>
      <w:divsChild>
        <w:div w:id="1171870052">
          <w:marLeft w:val="547"/>
          <w:marRight w:val="0"/>
          <w:marTop w:val="0"/>
          <w:marBottom w:val="0"/>
          <w:divBdr>
            <w:top w:val="none" w:sz="0" w:space="0" w:color="auto"/>
            <w:left w:val="none" w:sz="0" w:space="0" w:color="auto"/>
            <w:bottom w:val="none" w:sz="0" w:space="0" w:color="auto"/>
            <w:right w:val="none" w:sz="0" w:space="0" w:color="auto"/>
          </w:divBdr>
        </w:div>
      </w:divsChild>
    </w:div>
    <w:div w:id="287400153">
      <w:bodyDiv w:val="1"/>
      <w:marLeft w:val="0"/>
      <w:marRight w:val="0"/>
      <w:marTop w:val="0"/>
      <w:marBottom w:val="0"/>
      <w:divBdr>
        <w:top w:val="none" w:sz="0" w:space="0" w:color="auto"/>
        <w:left w:val="none" w:sz="0" w:space="0" w:color="auto"/>
        <w:bottom w:val="none" w:sz="0" w:space="0" w:color="auto"/>
        <w:right w:val="none" w:sz="0" w:space="0" w:color="auto"/>
      </w:divBdr>
      <w:divsChild>
        <w:div w:id="599147089">
          <w:marLeft w:val="547"/>
          <w:marRight w:val="0"/>
          <w:marTop w:val="0"/>
          <w:marBottom w:val="0"/>
          <w:divBdr>
            <w:top w:val="none" w:sz="0" w:space="0" w:color="auto"/>
            <w:left w:val="none" w:sz="0" w:space="0" w:color="auto"/>
            <w:bottom w:val="none" w:sz="0" w:space="0" w:color="auto"/>
            <w:right w:val="none" w:sz="0" w:space="0" w:color="auto"/>
          </w:divBdr>
        </w:div>
        <w:div w:id="741564182">
          <w:marLeft w:val="1166"/>
          <w:marRight w:val="0"/>
          <w:marTop w:val="0"/>
          <w:marBottom w:val="0"/>
          <w:divBdr>
            <w:top w:val="none" w:sz="0" w:space="0" w:color="auto"/>
            <w:left w:val="none" w:sz="0" w:space="0" w:color="auto"/>
            <w:bottom w:val="none" w:sz="0" w:space="0" w:color="auto"/>
            <w:right w:val="none" w:sz="0" w:space="0" w:color="auto"/>
          </w:divBdr>
        </w:div>
        <w:div w:id="78017510">
          <w:marLeft w:val="1166"/>
          <w:marRight w:val="0"/>
          <w:marTop w:val="0"/>
          <w:marBottom w:val="0"/>
          <w:divBdr>
            <w:top w:val="none" w:sz="0" w:space="0" w:color="auto"/>
            <w:left w:val="none" w:sz="0" w:space="0" w:color="auto"/>
            <w:bottom w:val="none" w:sz="0" w:space="0" w:color="auto"/>
            <w:right w:val="none" w:sz="0" w:space="0" w:color="auto"/>
          </w:divBdr>
        </w:div>
        <w:div w:id="1683049951">
          <w:marLeft w:val="547"/>
          <w:marRight w:val="0"/>
          <w:marTop w:val="0"/>
          <w:marBottom w:val="0"/>
          <w:divBdr>
            <w:top w:val="none" w:sz="0" w:space="0" w:color="auto"/>
            <w:left w:val="none" w:sz="0" w:space="0" w:color="auto"/>
            <w:bottom w:val="none" w:sz="0" w:space="0" w:color="auto"/>
            <w:right w:val="none" w:sz="0" w:space="0" w:color="auto"/>
          </w:divBdr>
        </w:div>
        <w:div w:id="1897811097">
          <w:marLeft w:val="547"/>
          <w:marRight w:val="0"/>
          <w:marTop w:val="0"/>
          <w:marBottom w:val="0"/>
          <w:divBdr>
            <w:top w:val="none" w:sz="0" w:space="0" w:color="auto"/>
            <w:left w:val="none" w:sz="0" w:space="0" w:color="auto"/>
            <w:bottom w:val="none" w:sz="0" w:space="0" w:color="auto"/>
            <w:right w:val="none" w:sz="0" w:space="0" w:color="auto"/>
          </w:divBdr>
        </w:div>
        <w:div w:id="516313785">
          <w:marLeft w:val="1166"/>
          <w:marRight w:val="0"/>
          <w:marTop w:val="0"/>
          <w:marBottom w:val="0"/>
          <w:divBdr>
            <w:top w:val="none" w:sz="0" w:space="0" w:color="auto"/>
            <w:left w:val="none" w:sz="0" w:space="0" w:color="auto"/>
            <w:bottom w:val="none" w:sz="0" w:space="0" w:color="auto"/>
            <w:right w:val="none" w:sz="0" w:space="0" w:color="auto"/>
          </w:divBdr>
        </w:div>
      </w:divsChild>
    </w:div>
    <w:div w:id="656569554">
      <w:bodyDiv w:val="1"/>
      <w:marLeft w:val="0"/>
      <w:marRight w:val="0"/>
      <w:marTop w:val="0"/>
      <w:marBottom w:val="0"/>
      <w:divBdr>
        <w:top w:val="none" w:sz="0" w:space="0" w:color="auto"/>
        <w:left w:val="none" w:sz="0" w:space="0" w:color="auto"/>
        <w:bottom w:val="none" w:sz="0" w:space="0" w:color="auto"/>
        <w:right w:val="none" w:sz="0" w:space="0" w:color="auto"/>
      </w:divBdr>
      <w:divsChild>
        <w:div w:id="731391046">
          <w:marLeft w:val="547"/>
          <w:marRight w:val="0"/>
          <w:marTop w:val="0"/>
          <w:marBottom w:val="0"/>
          <w:divBdr>
            <w:top w:val="none" w:sz="0" w:space="0" w:color="auto"/>
            <w:left w:val="none" w:sz="0" w:space="0" w:color="auto"/>
            <w:bottom w:val="none" w:sz="0" w:space="0" w:color="auto"/>
            <w:right w:val="none" w:sz="0" w:space="0" w:color="auto"/>
          </w:divBdr>
        </w:div>
      </w:divsChild>
    </w:div>
    <w:div w:id="894000401">
      <w:bodyDiv w:val="1"/>
      <w:marLeft w:val="0"/>
      <w:marRight w:val="0"/>
      <w:marTop w:val="0"/>
      <w:marBottom w:val="0"/>
      <w:divBdr>
        <w:top w:val="none" w:sz="0" w:space="0" w:color="auto"/>
        <w:left w:val="none" w:sz="0" w:space="0" w:color="auto"/>
        <w:bottom w:val="none" w:sz="0" w:space="0" w:color="auto"/>
        <w:right w:val="none" w:sz="0" w:space="0" w:color="auto"/>
      </w:divBdr>
    </w:div>
    <w:div w:id="962493460">
      <w:bodyDiv w:val="1"/>
      <w:marLeft w:val="0"/>
      <w:marRight w:val="0"/>
      <w:marTop w:val="0"/>
      <w:marBottom w:val="0"/>
      <w:divBdr>
        <w:top w:val="none" w:sz="0" w:space="0" w:color="auto"/>
        <w:left w:val="none" w:sz="0" w:space="0" w:color="auto"/>
        <w:bottom w:val="none" w:sz="0" w:space="0" w:color="auto"/>
        <w:right w:val="none" w:sz="0" w:space="0" w:color="auto"/>
      </w:divBdr>
    </w:div>
    <w:div w:id="1038045796">
      <w:bodyDiv w:val="1"/>
      <w:marLeft w:val="0"/>
      <w:marRight w:val="0"/>
      <w:marTop w:val="0"/>
      <w:marBottom w:val="0"/>
      <w:divBdr>
        <w:top w:val="none" w:sz="0" w:space="0" w:color="auto"/>
        <w:left w:val="none" w:sz="0" w:space="0" w:color="auto"/>
        <w:bottom w:val="none" w:sz="0" w:space="0" w:color="auto"/>
        <w:right w:val="none" w:sz="0" w:space="0" w:color="auto"/>
      </w:divBdr>
    </w:div>
    <w:div w:id="1152678881">
      <w:bodyDiv w:val="1"/>
      <w:marLeft w:val="0"/>
      <w:marRight w:val="0"/>
      <w:marTop w:val="0"/>
      <w:marBottom w:val="0"/>
      <w:divBdr>
        <w:top w:val="none" w:sz="0" w:space="0" w:color="auto"/>
        <w:left w:val="none" w:sz="0" w:space="0" w:color="auto"/>
        <w:bottom w:val="none" w:sz="0" w:space="0" w:color="auto"/>
        <w:right w:val="none" w:sz="0" w:space="0" w:color="auto"/>
      </w:divBdr>
      <w:divsChild>
        <w:div w:id="2018844734">
          <w:marLeft w:val="547"/>
          <w:marRight w:val="0"/>
          <w:marTop w:val="0"/>
          <w:marBottom w:val="0"/>
          <w:divBdr>
            <w:top w:val="none" w:sz="0" w:space="0" w:color="auto"/>
            <w:left w:val="none" w:sz="0" w:space="0" w:color="auto"/>
            <w:bottom w:val="none" w:sz="0" w:space="0" w:color="auto"/>
            <w:right w:val="none" w:sz="0" w:space="0" w:color="auto"/>
          </w:divBdr>
        </w:div>
        <w:div w:id="1879511060">
          <w:marLeft w:val="547"/>
          <w:marRight w:val="0"/>
          <w:marTop w:val="0"/>
          <w:marBottom w:val="0"/>
          <w:divBdr>
            <w:top w:val="none" w:sz="0" w:space="0" w:color="auto"/>
            <w:left w:val="none" w:sz="0" w:space="0" w:color="auto"/>
            <w:bottom w:val="none" w:sz="0" w:space="0" w:color="auto"/>
            <w:right w:val="none" w:sz="0" w:space="0" w:color="auto"/>
          </w:divBdr>
        </w:div>
        <w:div w:id="1244222346">
          <w:marLeft w:val="547"/>
          <w:marRight w:val="0"/>
          <w:marTop w:val="0"/>
          <w:marBottom w:val="0"/>
          <w:divBdr>
            <w:top w:val="none" w:sz="0" w:space="0" w:color="auto"/>
            <w:left w:val="none" w:sz="0" w:space="0" w:color="auto"/>
            <w:bottom w:val="none" w:sz="0" w:space="0" w:color="auto"/>
            <w:right w:val="none" w:sz="0" w:space="0" w:color="auto"/>
          </w:divBdr>
        </w:div>
        <w:div w:id="1737317524">
          <w:marLeft w:val="547"/>
          <w:marRight w:val="0"/>
          <w:marTop w:val="0"/>
          <w:marBottom w:val="0"/>
          <w:divBdr>
            <w:top w:val="none" w:sz="0" w:space="0" w:color="auto"/>
            <w:left w:val="none" w:sz="0" w:space="0" w:color="auto"/>
            <w:bottom w:val="none" w:sz="0" w:space="0" w:color="auto"/>
            <w:right w:val="none" w:sz="0" w:space="0" w:color="auto"/>
          </w:divBdr>
        </w:div>
      </w:divsChild>
    </w:div>
    <w:div w:id="1493645926">
      <w:bodyDiv w:val="1"/>
      <w:marLeft w:val="0"/>
      <w:marRight w:val="0"/>
      <w:marTop w:val="0"/>
      <w:marBottom w:val="0"/>
      <w:divBdr>
        <w:top w:val="none" w:sz="0" w:space="0" w:color="auto"/>
        <w:left w:val="none" w:sz="0" w:space="0" w:color="auto"/>
        <w:bottom w:val="none" w:sz="0" w:space="0" w:color="auto"/>
        <w:right w:val="none" w:sz="0" w:space="0" w:color="auto"/>
      </w:divBdr>
      <w:divsChild>
        <w:div w:id="2106996502">
          <w:marLeft w:val="547"/>
          <w:marRight w:val="0"/>
          <w:marTop w:val="0"/>
          <w:marBottom w:val="0"/>
          <w:divBdr>
            <w:top w:val="none" w:sz="0" w:space="0" w:color="auto"/>
            <w:left w:val="none" w:sz="0" w:space="0" w:color="auto"/>
            <w:bottom w:val="none" w:sz="0" w:space="0" w:color="auto"/>
            <w:right w:val="none" w:sz="0" w:space="0" w:color="auto"/>
          </w:divBdr>
        </w:div>
      </w:divsChild>
    </w:div>
    <w:div w:id="1685089122">
      <w:bodyDiv w:val="1"/>
      <w:marLeft w:val="0"/>
      <w:marRight w:val="0"/>
      <w:marTop w:val="0"/>
      <w:marBottom w:val="0"/>
      <w:divBdr>
        <w:top w:val="none" w:sz="0" w:space="0" w:color="auto"/>
        <w:left w:val="none" w:sz="0" w:space="0" w:color="auto"/>
        <w:bottom w:val="none" w:sz="0" w:space="0" w:color="auto"/>
        <w:right w:val="none" w:sz="0" w:space="0" w:color="auto"/>
      </w:divBdr>
    </w:div>
    <w:div w:id="1969622190">
      <w:bodyDiv w:val="1"/>
      <w:marLeft w:val="0"/>
      <w:marRight w:val="0"/>
      <w:marTop w:val="0"/>
      <w:marBottom w:val="0"/>
      <w:divBdr>
        <w:top w:val="none" w:sz="0" w:space="0" w:color="auto"/>
        <w:left w:val="none" w:sz="0" w:space="0" w:color="auto"/>
        <w:bottom w:val="none" w:sz="0" w:space="0" w:color="auto"/>
        <w:right w:val="none" w:sz="0" w:space="0" w:color="auto"/>
      </w:divBdr>
    </w:div>
    <w:div w:id="21440393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file:///\\bean\home\tims\My%20Documents\word\ABI-imagery-routine%20validation_notc.docx" TargetMode="External"/><Relationship Id="rId13" Type="http://schemas.openxmlformats.org/officeDocument/2006/relationships/image" Target="media/image6.png"/><Relationship Id="rId18" Type="http://schemas.openxmlformats.org/officeDocument/2006/relationships/image" Target="media/image11.gif"/><Relationship Id="rId26" Type="http://schemas.openxmlformats.org/officeDocument/2006/relationships/image" Target="media/image19.png"/><Relationship Id="rId39" Type="http://schemas.openxmlformats.org/officeDocument/2006/relationships/hyperlink" Target="http://cimss.ssec.wisc.edu/goes/abi/wf"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goes.gsfc.nasa.gov/" TargetMode="External"/><Relationship Id="rId42" Type="http://schemas.openxmlformats.org/officeDocument/2006/relationships/hyperlink" Target="http://www.ssec.wisc.edu/~jordang/awips-modis/index.html" TargetMode="External"/><Relationship Id="rId7" Type="http://schemas.openxmlformats.org/officeDocument/2006/relationships/image" Target="media/image1.png"/><Relationship Id="rId12" Type="http://schemas.openxmlformats.org/officeDocument/2006/relationships/image" Target="media/image5.gif"/><Relationship Id="rId17" Type="http://schemas.openxmlformats.org/officeDocument/2006/relationships/image" Target="media/image10.gif"/><Relationship Id="rId25" Type="http://schemas.openxmlformats.org/officeDocument/2006/relationships/image" Target="media/image18.gif"/><Relationship Id="rId33" Type="http://schemas.openxmlformats.org/officeDocument/2006/relationships/hyperlink" Target="http://rapidfire.sci.gsfc.nasa.gov/" TargetMode="External"/><Relationship Id="rId38" Type="http://schemas.openxmlformats.org/officeDocument/2006/relationships/hyperlink" Target="http://cimss.ssec.wisc.edu/goes/abi/"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gif"/><Relationship Id="rId20" Type="http://schemas.openxmlformats.org/officeDocument/2006/relationships/image" Target="media/image13.png"/><Relationship Id="rId29" Type="http://schemas.openxmlformats.org/officeDocument/2006/relationships/hyperlink" Target="http://www.meted.ucar.edu/index.htm" TargetMode="External"/><Relationship Id="rId41" Type="http://schemas.openxmlformats.org/officeDocument/2006/relationships/hyperlink" Target="http://www.ssec.wisc.edu/data/geo/"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goes.gsfc.nasa.gov/text/goes.databookn.html" TargetMode="External"/><Relationship Id="rId37" Type="http://schemas.openxmlformats.org/officeDocument/2006/relationships/hyperlink" Target="http://cimss.ssec.wisc.edu/goes_r/awg/proxy/nwp/" TargetMode="External"/><Relationship Id="rId40" Type="http://schemas.openxmlformats.org/officeDocument/2006/relationships/hyperlink" Target="http://cimss.ssec.wisc.edu/goes/blog/"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8.gif"/><Relationship Id="rId23" Type="http://schemas.openxmlformats.org/officeDocument/2006/relationships/image" Target="media/image16.gif"/><Relationship Id="rId28" Type="http://schemas.openxmlformats.org/officeDocument/2006/relationships/hyperlink" Target="http://www.goes-r.gov/education/index.html" TargetMode="External"/><Relationship Id="rId36" Type="http://schemas.openxmlformats.org/officeDocument/2006/relationships/hyperlink" Target="http://rammb.cira.colostate.edu/projects/goes-o/" TargetMode="External"/><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hyperlink" Target="http://goespoes.gsfc.nasa.gov/goes/index.html" TargetMode="External"/><Relationship Id="rId44" Type="http://schemas.openxmlformats.org/officeDocument/2006/relationships/hyperlink" Target="http://www.star.nesdis.noaa.gov/smcd/spb/calibration/icvs/documents/Cao_2002SPIE.pdf" TargetMode="Externa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www.goes-r.gov/" TargetMode="External"/><Relationship Id="rId30" Type="http://schemas.openxmlformats.org/officeDocument/2006/relationships/hyperlink" Target="http://cimss.ssec.wisc.edu/goes_r/proving-ground.html" TargetMode="External"/><Relationship Id="rId35" Type="http://schemas.openxmlformats.org/officeDocument/2006/relationships/hyperlink" Target="http://rammb.cira.colostate.edu/projects/goes-n/" TargetMode="External"/><Relationship Id="rId43" Type="http://schemas.openxmlformats.org/officeDocument/2006/relationships/hyperlink" Target="http://cimss.ssec.wisc.edu/dbs/SatelliteNotes/Note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CF4990-F121-4A20-9302-22BAAB891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5846</Words>
  <Characters>33323</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Kaba Bah</dc:creator>
  <cp:lastModifiedBy>Tim Schmit</cp:lastModifiedBy>
  <cp:revision>2</cp:revision>
  <cp:lastPrinted>2012-07-11T18:43:00Z</cp:lastPrinted>
  <dcterms:created xsi:type="dcterms:W3CDTF">2012-07-18T17:45:00Z</dcterms:created>
  <dcterms:modified xsi:type="dcterms:W3CDTF">2012-07-18T17:45:00Z</dcterms:modified>
</cp:coreProperties>
</file>